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70145">
      <w:pPr>
        <w:adjustRightInd w:val="0"/>
        <w:snapToGrid w:val="0"/>
        <w:spacing w:line="540" w:lineRule="exact"/>
        <w:rPr>
          <w:rFonts w:ascii="黑体" w:hAnsi="黑体" w:eastAsia="黑体" w:cs="黑体"/>
          <w:sz w:val="32"/>
          <w:szCs w:val="32"/>
        </w:rPr>
      </w:pPr>
      <w:bookmarkStart w:id="0" w:name="_Toc133157626"/>
      <w:r>
        <w:rPr>
          <w:rFonts w:hint="eastAsia" w:ascii="黑体" w:hAnsi="黑体" w:eastAsia="黑体" w:cs="黑体"/>
          <w:sz w:val="32"/>
          <w:szCs w:val="32"/>
        </w:rPr>
        <w:t>附件1</w:t>
      </w:r>
    </w:p>
    <w:bookmarkEnd w:id="0"/>
    <w:p w14:paraId="7C844BE0">
      <w:pPr>
        <w:pStyle w:val="2"/>
        <w:spacing w:before="0" w:after="0" w:line="540" w:lineRule="exact"/>
        <w:jc w:val="center"/>
        <w:rPr>
          <w:rFonts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bookmarkStart w:id="1" w:name="_Hlk138943407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提交资料的格式与要求</w:t>
      </w:r>
    </w:p>
    <w:p w14:paraId="633C09FD">
      <w:pPr>
        <w:spacing w:line="540" w:lineRule="exact"/>
        <w:rPr>
          <w:rFonts w:asciiTheme="minorEastAsia" w:hAnsiTheme="minorEastAsia"/>
          <w:sz w:val="22"/>
          <w:szCs w:val="28"/>
        </w:rPr>
      </w:pPr>
    </w:p>
    <w:p w14:paraId="6AA0889A">
      <w:pPr>
        <w:spacing w:line="540" w:lineRule="exact"/>
        <w:jc w:val="center"/>
        <w:rPr>
          <w:rFonts w:asciiTheme="minorEastAsia" w:hAnsiTheme="minorEastAsia"/>
          <w:b/>
          <w:bCs/>
          <w:sz w:val="28"/>
          <w:szCs w:val="36"/>
        </w:rPr>
      </w:pPr>
      <w:r>
        <w:rPr>
          <w:rFonts w:hint="eastAsia" w:asciiTheme="minorEastAsia" w:hAnsiTheme="minorEastAsia"/>
          <w:b/>
          <w:bCs/>
          <w:sz w:val="28"/>
          <w:szCs w:val="36"/>
        </w:rPr>
        <w:t>【温馨提示】</w:t>
      </w:r>
    </w:p>
    <w:p w14:paraId="3A63A682">
      <w:pPr>
        <w:spacing w:line="360" w:lineRule="auto"/>
        <w:ind w:firstLine="442" w:firstLineChars="200"/>
        <w:rPr>
          <w:rFonts w:asciiTheme="minorEastAsia" w:hAnsiTheme="minorEastAsia"/>
          <w:b/>
          <w:bCs/>
          <w:sz w:val="22"/>
          <w:szCs w:val="28"/>
        </w:rPr>
      </w:pPr>
      <w:r>
        <w:rPr>
          <w:rFonts w:hint="eastAsia" w:asciiTheme="minorEastAsia" w:hAnsiTheme="minorEastAsia"/>
          <w:b/>
          <w:bCs/>
          <w:sz w:val="22"/>
          <w:szCs w:val="28"/>
        </w:rPr>
        <w:t>1.响应文件的数量要求</w:t>
      </w:r>
    </w:p>
    <w:p w14:paraId="4549305F">
      <w:pPr>
        <w:spacing w:line="360" w:lineRule="auto"/>
        <w:ind w:firstLine="440" w:firstLineChars="200"/>
        <w:rPr>
          <w:rFonts w:asciiTheme="minorEastAsia" w:hAnsiTheme="minorEastAsia"/>
          <w:sz w:val="22"/>
          <w:szCs w:val="28"/>
        </w:rPr>
      </w:pPr>
      <w:r>
        <w:rPr>
          <w:rFonts w:hint="eastAsia" w:asciiTheme="minorEastAsia" w:hAnsiTheme="minorEastAsia"/>
          <w:sz w:val="22"/>
          <w:szCs w:val="28"/>
        </w:rPr>
        <w:t>（1）正本一份，副本四份，电子文件一份。</w:t>
      </w:r>
    </w:p>
    <w:p w14:paraId="39D2EBA1">
      <w:pPr>
        <w:spacing w:line="360" w:lineRule="auto"/>
        <w:ind w:firstLine="440" w:firstLineChars="200"/>
        <w:rPr>
          <w:rFonts w:asciiTheme="minorEastAsia" w:hAnsiTheme="minorEastAsia"/>
          <w:sz w:val="22"/>
          <w:szCs w:val="28"/>
        </w:rPr>
      </w:pPr>
      <w:r>
        <w:rPr>
          <w:rFonts w:hint="eastAsia" w:asciiTheme="minorEastAsia" w:hAnsiTheme="minorEastAsia"/>
          <w:sz w:val="22"/>
          <w:szCs w:val="28"/>
        </w:rPr>
        <w:t>（2）响应文件的副本可采用正本的复印件。每套文件须清楚地标明“正本”或“副本”。若副本与正本不符，以正本为准。</w:t>
      </w:r>
    </w:p>
    <w:p w14:paraId="32CF8AB7">
      <w:pPr>
        <w:spacing w:line="360" w:lineRule="auto"/>
        <w:ind w:firstLine="442" w:firstLineChars="200"/>
        <w:rPr>
          <w:rFonts w:asciiTheme="minorEastAsia" w:hAnsiTheme="minorEastAsia"/>
          <w:b/>
          <w:bCs/>
          <w:sz w:val="22"/>
          <w:szCs w:val="28"/>
        </w:rPr>
      </w:pPr>
      <w:r>
        <w:rPr>
          <w:rFonts w:hint="eastAsia" w:asciiTheme="minorEastAsia" w:hAnsiTheme="minorEastAsia"/>
          <w:b/>
          <w:bCs/>
          <w:sz w:val="22"/>
          <w:szCs w:val="28"/>
        </w:rPr>
        <w:t>2、</w:t>
      </w:r>
      <w:r>
        <w:rPr>
          <w:rFonts w:asciiTheme="minorEastAsia" w:hAnsiTheme="minorEastAsia"/>
          <w:b/>
          <w:bCs/>
          <w:color w:val="000000"/>
          <w:sz w:val="22"/>
          <w:szCs w:val="22"/>
        </w:rPr>
        <w:t>签字或盖章要求</w:t>
      </w:r>
    </w:p>
    <w:p w14:paraId="3AE46BB7">
      <w:pPr>
        <w:spacing w:line="360" w:lineRule="auto"/>
        <w:ind w:firstLine="440" w:firstLineChars="200"/>
        <w:rPr>
          <w:rFonts w:asciiTheme="minorEastAsia" w:hAnsiTheme="minorEastAsia"/>
          <w:sz w:val="22"/>
          <w:szCs w:val="28"/>
        </w:rPr>
      </w:pPr>
      <w:r>
        <w:rPr>
          <w:rFonts w:hint="eastAsia" w:asciiTheme="minorEastAsia" w:hAnsiTheme="minorEastAsia"/>
          <w:sz w:val="22"/>
          <w:szCs w:val="28"/>
        </w:rPr>
        <w:t>（1）凡格式已明示需盖章或签名之处，均须加盖申请人公章、由法定代表人或其授权代表签署本人姓名或加盖本人姓名章。</w:t>
      </w:r>
    </w:p>
    <w:p w14:paraId="232308E9">
      <w:pPr>
        <w:spacing w:line="360" w:lineRule="auto"/>
        <w:ind w:firstLine="440" w:firstLineChars="200"/>
        <w:rPr>
          <w:rFonts w:asciiTheme="minorEastAsia" w:hAnsiTheme="minorEastAsia"/>
          <w:sz w:val="22"/>
          <w:szCs w:val="28"/>
        </w:rPr>
      </w:pPr>
      <w:r>
        <w:rPr>
          <w:rFonts w:hint="eastAsia" w:asciiTheme="minorEastAsia" w:hAnsiTheme="minorEastAsia"/>
          <w:sz w:val="22"/>
          <w:szCs w:val="28"/>
        </w:rPr>
        <w:t>（2）同时，响应文件签字盖章必须符合以下其中一种：</w:t>
      </w:r>
    </w:p>
    <w:p w14:paraId="612966B6">
      <w:pPr>
        <w:spacing w:line="360" w:lineRule="auto"/>
        <w:ind w:firstLine="440" w:firstLineChars="200"/>
        <w:rPr>
          <w:rFonts w:asciiTheme="minorEastAsia" w:hAnsiTheme="minorEastAsia"/>
          <w:sz w:val="22"/>
          <w:szCs w:val="28"/>
        </w:rPr>
      </w:pPr>
      <w:r>
        <w:rPr>
          <w:rFonts w:hint="eastAsia" w:asciiTheme="minorEastAsia" w:hAnsiTheme="minorEastAsia"/>
          <w:sz w:val="22"/>
          <w:szCs w:val="28"/>
        </w:rPr>
        <w:t>1)文件已由法定代表人（负责人）或其授权的代理人逐页签字；</w:t>
      </w:r>
    </w:p>
    <w:p w14:paraId="5C1FDF86">
      <w:pPr>
        <w:spacing w:line="360" w:lineRule="auto"/>
        <w:ind w:firstLine="440" w:firstLineChars="200"/>
        <w:rPr>
          <w:rFonts w:asciiTheme="minorEastAsia" w:hAnsiTheme="minorEastAsia"/>
          <w:sz w:val="22"/>
          <w:szCs w:val="28"/>
        </w:rPr>
      </w:pPr>
      <w:r>
        <w:rPr>
          <w:rFonts w:hint="eastAsia" w:asciiTheme="minorEastAsia" w:hAnsiTheme="minorEastAsia"/>
          <w:sz w:val="22"/>
          <w:szCs w:val="28"/>
        </w:rPr>
        <w:t>2) 文件已加盖申报单位骑缝章；</w:t>
      </w:r>
    </w:p>
    <w:p w14:paraId="14FCB5E3">
      <w:pPr>
        <w:spacing w:line="360" w:lineRule="auto"/>
        <w:ind w:firstLine="440" w:firstLineChars="200"/>
        <w:rPr>
          <w:rFonts w:asciiTheme="minorEastAsia" w:hAnsiTheme="minorEastAsia"/>
          <w:sz w:val="22"/>
          <w:szCs w:val="28"/>
        </w:rPr>
      </w:pPr>
      <w:r>
        <w:rPr>
          <w:rFonts w:hint="eastAsia" w:asciiTheme="minorEastAsia" w:hAnsiTheme="minorEastAsia"/>
          <w:sz w:val="22"/>
          <w:szCs w:val="28"/>
        </w:rPr>
        <w:t>3) 文件已逐页加盖申报单位印章。</w:t>
      </w:r>
    </w:p>
    <w:p w14:paraId="2F694BBA">
      <w:pPr>
        <w:spacing w:line="360" w:lineRule="auto"/>
        <w:ind w:firstLine="442" w:firstLineChars="200"/>
        <w:rPr>
          <w:rFonts w:asciiTheme="minorEastAsia" w:hAnsiTheme="minorEastAsia"/>
          <w:b/>
          <w:bCs/>
          <w:color w:val="000000"/>
          <w:sz w:val="22"/>
          <w:szCs w:val="22"/>
        </w:rPr>
      </w:pPr>
      <w:r>
        <w:rPr>
          <w:rFonts w:hint="eastAsia" w:asciiTheme="minorEastAsia" w:hAnsiTheme="minorEastAsia"/>
          <w:b/>
          <w:bCs/>
          <w:color w:val="000000"/>
          <w:sz w:val="22"/>
          <w:szCs w:val="22"/>
        </w:rPr>
        <w:t>3、装订要求</w:t>
      </w:r>
    </w:p>
    <w:p w14:paraId="49414E37">
      <w:pPr>
        <w:spacing w:line="360" w:lineRule="auto"/>
        <w:ind w:firstLine="440" w:firstLineChars="200"/>
        <w:rPr>
          <w:rFonts w:asciiTheme="minorEastAsia" w:hAnsiTheme="minorEastAsia"/>
          <w:sz w:val="22"/>
          <w:szCs w:val="28"/>
        </w:rPr>
      </w:pPr>
      <w:r>
        <w:rPr>
          <w:rFonts w:hint="eastAsia" w:asciiTheme="minorEastAsia" w:hAnsiTheme="minorEastAsia"/>
          <w:sz w:val="22"/>
          <w:szCs w:val="28"/>
        </w:rPr>
        <w:t>所有申请文件需密封完好，并在四个角和响应单位的名称处加盖公章。</w:t>
      </w:r>
    </w:p>
    <w:p w14:paraId="09A2C63E">
      <w:pPr>
        <w:spacing w:line="360" w:lineRule="auto"/>
        <w:ind w:firstLine="442" w:firstLineChars="200"/>
        <w:rPr>
          <w:rFonts w:asciiTheme="minorEastAsia" w:hAnsiTheme="minorEastAsia"/>
          <w:b/>
          <w:bCs/>
          <w:sz w:val="22"/>
          <w:szCs w:val="28"/>
        </w:rPr>
      </w:pPr>
      <w:r>
        <w:rPr>
          <w:rFonts w:hint="eastAsia" w:asciiTheme="minorEastAsia" w:hAnsiTheme="minorEastAsia"/>
          <w:b/>
          <w:bCs/>
          <w:sz w:val="22"/>
          <w:szCs w:val="28"/>
        </w:rPr>
        <w:t>4、申请文件拒收情形</w:t>
      </w:r>
    </w:p>
    <w:p w14:paraId="036A1898">
      <w:pPr>
        <w:spacing w:line="360" w:lineRule="auto"/>
        <w:ind w:firstLine="440" w:firstLineChars="200"/>
        <w:rPr>
          <w:rFonts w:asciiTheme="minorEastAsia" w:hAnsiTheme="minorEastAsia"/>
          <w:sz w:val="22"/>
          <w:szCs w:val="28"/>
        </w:rPr>
      </w:pPr>
      <w:r>
        <w:rPr>
          <w:rFonts w:hint="eastAsia" w:asciiTheme="minorEastAsia" w:hAnsiTheme="minorEastAsia"/>
          <w:sz w:val="22"/>
          <w:szCs w:val="28"/>
        </w:rPr>
        <w:t>广州海事博物馆将有权拒绝以下情况之一的申请文件：</w:t>
      </w:r>
    </w:p>
    <w:p w14:paraId="4E14843D">
      <w:pPr>
        <w:spacing w:line="360" w:lineRule="auto"/>
        <w:ind w:firstLine="440" w:firstLineChars="200"/>
        <w:rPr>
          <w:rFonts w:asciiTheme="minorEastAsia" w:hAnsiTheme="minorEastAsia"/>
          <w:sz w:val="22"/>
          <w:szCs w:val="28"/>
        </w:rPr>
      </w:pPr>
      <w:r>
        <w:rPr>
          <w:rFonts w:hint="eastAsia" w:asciiTheme="minorEastAsia" w:hAnsiTheme="minorEastAsia"/>
          <w:sz w:val="22"/>
          <w:szCs w:val="28"/>
        </w:rPr>
        <w:t>（1）迟于申报截止时间递交的；</w:t>
      </w:r>
    </w:p>
    <w:p w14:paraId="150E9ABA">
      <w:pPr>
        <w:spacing w:line="360" w:lineRule="auto"/>
        <w:ind w:firstLine="440" w:firstLineChars="200"/>
        <w:rPr>
          <w:rFonts w:asciiTheme="minorEastAsia" w:hAnsiTheme="minorEastAsia"/>
          <w:sz w:val="22"/>
          <w:szCs w:val="28"/>
        </w:rPr>
      </w:pPr>
      <w:r>
        <w:rPr>
          <w:rFonts w:hint="eastAsia" w:asciiTheme="minorEastAsia" w:hAnsiTheme="minorEastAsia"/>
          <w:sz w:val="22"/>
          <w:szCs w:val="28"/>
        </w:rPr>
        <w:t>（2）以电报、电话、电传、传真形式递交的；</w:t>
      </w:r>
    </w:p>
    <w:p w14:paraId="720A570A">
      <w:pPr>
        <w:spacing w:line="360" w:lineRule="auto"/>
        <w:ind w:firstLine="440" w:firstLineChars="200"/>
        <w:rPr>
          <w:rFonts w:asciiTheme="minorEastAsia" w:hAnsiTheme="minorEastAsia"/>
          <w:sz w:val="22"/>
          <w:szCs w:val="28"/>
        </w:rPr>
      </w:pPr>
      <w:r>
        <w:rPr>
          <w:rFonts w:hint="eastAsia" w:asciiTheme="minorEastAsia" w:hAnsiTheme="minorEastAsia"/>
          <w:sz w:val="22"/>
          <w:szCs w:val="28"/>
        </w:rPr>
        <w:t>（3）密封不完整的。</w:t>
      </w:r>
    </w:p>
    <w:bookmarkEnd w:id="1"/>
    <w:p w14:paraId="7F8D5149">
      <w:pPr>
        <w:spacing w:line="360" w:lineRule="auto"/>
        <w:ind w:firstLine="442" w:firstLineChars="200"/>
        <w:rPr>
          <w:rFonts w:asciiTheme="minorEastAsia" w:hAnsiTheme="minorEastAsia"/>
          <w:b/>
          <w:bCs/>
          <w:sz w:val="22"/>
          <w:szCs w:val="28"/>
        </w:rPr>
      </w:pPr>
      <w:r>
        <w:rPr>
          <w:rFonts w:asciiTheme="minorEastAsia" w:hAnsiTheme="minorEastAsia"/>
          <w:b/>
          <w:bCs/>
          <w:sz w:val="22"/>
          <w:szCs w:val="28"/>
        </w:rPr>
        <w:t>5</w:t>
      </w:r>
      <w:r>
        <w:rPr>
          <w:rFonts w:hint="eastAsia" w:asciiTheme="minorEastAsia" w:hAnsiTheme="minorEastAsia"/>
          <w:b/>
          <w:bCs/>
          <w:sz w:val="22"/>
          <w:szCs w:val="28"/>
        </w:rPr>
        <w:t>、交易服务费承诺</w:t>
      </w:r>
    </w:p>
    <w:p w14:paraId="6B7449B7">
      <w:pPr>
        <w:spacing w:line="360" w:lineRule="auto"/>
        <w:ind w:firstLine="440" w:firstLineChars="200"/>
        <w:rPr>
          <w:rFonts w:asciiTheme="minorEastAsia" w:hAnsiTheme="minorEastAsia"/>
          <w:sz w:val="22"/>
          <w:szCs w:val="28"/>
        </w:rPr>
      </w:pPr>
      <w:r>
        <w:rPr>
          <w:rFonts w:hint="eastAsia" w:asciiTheme="minorEastAsia" w:hAnsiTheme="minorEastAsia"/>
          <w:sz w:val="22"/>
          <w:szCs w:val="28"/>
        </w:rPr>
        <w:t>申请单位必须填写交易服务费承诺。本次招募的交易服务费为5</w:t>
      </w:r>
      <w:r>
        <w:rPr>
          <w:rFonts w:asciiTheme="minorEastAsia" w:hAnsiTheme="minorEastAsia"/>
          <w:sz w:val="22"/>
          <w:szCs w:val="28"/>
        </w:rPr>
        <w:t>000</w:t>
      </w:r>
      <w:r>
        <w:rPr>
          <w:rFonts w:hint="eastAsia" w:asciiTheme="minorEastAsia" w:hAnsiTheme="minorEastAsia"/>
          <w:sz w:val="22"/>
          <w:szCs w:val="28"/>
        </w:rPr>
        <w:t>元，由最终入围的合作候选单位共同承担。</w:t>
      </w:r>
    </w:p>
    <w:p w14:paraId="5B461C73">
      <w:pPr>
        <w:pStyle w:val="9"/>
        <w:spacing w:line="540" w:lineRule="exact"/>
        <w:ind w:left="0"/>
      </w:pPr>
    </w:p>
    <w:p w14:paraId="52197263">
      <w:pPr>
        <w:pStyle w:val="9"/>
      </w:pPr>
    </w:p>
    <w:p w14:paraId="727CBB00">
      <w:pPr>
        <w:pStyle w:val="9"/>
      </w:pPr>
    </w:p>
    <w:p w14:paraId="3E54804A">
      <w:pPr>
        <w:pStyle w:val="9"/>
      </w:pPr>
    </w:p>
    <w:p w14:paraId="59D0242C">
      <w:pPr>
        <w:pStyle w:val="9"/>
      </w:pPr>
    </w:p>
    <w:p w14:paraId="43CC8318">
      <w:pPr>
        <w:pStyle w:val="9"/>
        <w:sectPr>
          <w:footerReference r:id="rId3" w:type="default"/>
          <w:type w:val="nextColumn"/>
          <w:pgSz w:w="11907" w:h="16840"/>
          <w:pgMar w:top="1440" w:right="1134" w:bottom="1440" w:left="1134" w:header="794" w:footer="794" w:gutter="0"/>
          <w:cols w:space="720" w:num="1"/>
          <w:docGrid w:linePitch="299" w:charSpace="0"/>
        </w:sectPr>
      </w:pPr>
    </w:p>
    <w:p w14:paraId="3A5B1A7A">
      <w:pPr>
        <w:pStyle w:val="9"/>
      </w:pPr>
    </w:p>
    <w:p w14:paraId="69246715">
      <w:pPr>
        <w:shd w:val="clear" w:color="auto" w:fill="FFFFFF"/>
        <w:tabs>
          <w:tab w:val="left" w:pos="1260"/>
        </w:tabs>
        <w:spacing w:line="360" w:lineRule="auto"/>
        <w:jc w:val="center"/>
        <w:rPr>
          <w:rFonts w:hAnsi="宋体"/>
          <w:b/>
          <w:spacing w:val="100"/>
          <w:w w:val="110"/>
          <w:sz w:val="52"/>
          <w:szCs w:val="52"/>
        </w:rPr>
      </w:pPr>
    </w:p>
    <w:p w14:paraId="028D0E47">
      <w:pPr>
        <w:shd w:val="clear" w:color="auto" w:fill="FFFFFF"/>
        <w:tabs>
          <w:tab w:val="left" w:pos="1260"/>
        </w:tabs>
        <w:spacing w:line="360" w:lineRule="auto"/>
        <w:rPr>
          <w:rFonts w:hAnsi="宋体"/>
          <w:b/>
          <w:spacing w:val="100"/>
          <w:w w:val="110"/>
          <w:sz w:val="52"/>
          <w:szCs w:val="52"/>
        </w:rPr>
      </w:pPr>
    </w:p>
    <w:p w14:paraId="75A8152B">
      <w:pPr>
        <w:shd w:val="clear" w:color="auto" w:fill="FFFFFF"/>
        <w:tabs>
          <w:tab w:val="left" w:pos="1260"/>
        </w:tabs>
        <w:spacing w:line="360" w:lineRule="auto"/>
        <w:jc w:val="center"/>
        <w:rPr>
          <w:rFonts w:hAnsi="宋体"/>
          <w:b/>
          <w:spacing w:val="100"/>
          <w:w w:val="110"/>
          <w:sz w:val="52"/>
          <w:szCs w:val="52"/>
        </w:rPr>
      </w:pPr>
      <w:bookmarkStart w:id="2" w:name="_Hlk138943459"/>
      <w:r>
        <w:rPr>
          <w:rFonts w:hint="eastAsia" w:hAnsi="宋体"/>
          <w:b/>
          <w:spacing w:val="100"/>
          <w:w w:val="110"/>
          <w:sz w:val="52"/>
          <w:szCs w:val="52"/>
        </w:rPr>
        <w:t>广州海事博物馆研学课程</w:t>
      </w:r>
    </w:p>
    <w:p w14:paraId="3017E955">
      <w:pPr>
        <w:shd w:val="clear" w:color="auto" w:fill="FFFFFF"/>
        <w:tabs>
          <w:tab w:val="left" w:pos="1260"/>
        </w:tabs>
        <w:spacing w:line="360" w:lineRule="auto"/>
        <w:jc w:val="center"/>
        <w:rPr>
          <w:rFonts w:hAnsi="宋体"/>
          <w:b/>
          <w:spacing w:val="100"/>
          <w:w w:val="110"/>
          <w:sz w:val="52"/>
          <w:szCs w:val="52"/>
        </w:rPr>
      </w:pPr>
      <w:r>
        <w:rPr>
          <w:rFonts w:hint="eastAsia" w:hAnsi="宋体"/>
          <w:b/>
          <w:spacing w:val="100"/>
          <w:w w:val="110"/>
          <w:sz w:val="52"/>
          <w:szCs w:val="52"/>
        </w:rPr>
        <w:t>合作单位招募项目</w:t>
      </w:r>
    </w:p>
    <w:p w14:paraId="0CFEA0DD">
      <w:pPr>
        <w:shd w:val="clear" w:color="auto" w:fill="FFFFFF"/>
        <w:tabs>
          <w:tab w:val="left" w:pos="1260"/>
        </w:tabs>
        <w:spacing w:line="360" w:lineRule="auto"/>
        <w:jc w:val="center"/>
        <w:rPr>
          <w:rFonts w:hAnsi="宋体"/>
          <w:b/>
          <w:spacing w:val="100"/>
          <w:w w:val="110"/>
          <w:sz w:val="52"/>
          <w:szCs w:val="52"/>
        </w:rPr>
      </w:pPr>
    </w:p>
    <w:p w14:paraId="033A5B9B">
      <w:pPr>
        <w:shd w:val="clear" w:color="auto" w:fill="FFFFFF"/>
        <w:tabs>
          <w:tab w:val="left" w:pos="1260"/>
        </w:tabs>
        <w:spacing w:line="360" w:lineRule="auto"/>
        <w:jc w:val="center"/>
        <w:rPr>
          <w:rFonts w:hAnsi="宋体"/>
          <w:b/>
          <w:spacing w:val="100"/>
          <w:w w:val="110"/>
          <w:sz w:val="52"/>
          <w:szCs w:val="52"/>
        </w:rPr>
      </w:pPr>
      <w:r>
        <w:rPr>
          <w:rFonts w:hint="eastAsia" w:hAnsi="宋体"/>
          <w:b/>
          <w:spacing w:val="100"/>
          <w:w w:val="110"/>
          <w:sz w:val="52"/>
          <w:szCs w:val="52"/>
        </w:rPr>
        <w:t>响应文件</w:t>
      </w:r>
    </w:p>
    <w:p w14:paraId="46BB8FEA">
      <w:pPr>
        <w:shd w:val="clear" w:color="auto" w:fill="FFFFFF"/>
        <w:spacing w:line="360" w:lineRule="auto"/>
        <w:jc w:val="center"/>
        <w:rPr>
          <w:rFonts w:hAnsi="宋体"/>
          <w:b/>
          <w:sz w:val="44"/>
          <w:szCs w:val="44"/>
        </w:rPr>
      </w:pPr>
      <w:r>
        <w:rPr>
          <w:rFonts w:hint="eastAsia" w:hAnsi="宋体"/>
          <w:b/>
          <w:sz w:val="44"/>
          <w:szCs w:val="44"/>
        </w:rPr>
        <w:t>（□正本 /</w:t>
      </w:r>
      <w:r>
        <w:rPr>
          <w:rFonts w:hAnsi="宋体"/>
          <w:b/>
          <w:sz w:val="44"/>
          <w:szCs w:val="44"/>
        </w:rPr>
        <w:t xml:space="preserve"> </w:t>
      </w:r>
      <w:r>
        <w:rPr>
          <w:rFonts w:hint="eastAsia" w:hAnsi="宋体"/>
          <w:b/>
          <w:sz w:val="44"/>
          <w:szCs w:val="44"/>
        </w:rPr>
        <w:t>□副本）</w:t>
      </w:r>
    </w:p>
    <w:p w14:paraId="6E51082D">
      <w:pPr>
        <w:shd w:val="clear" w:color="auto" w:fill="FFFFFF"/>
        <w:spacing w:line="360" w:lineRule="auto"/>
        <w:jc w:val="center"/>
        <w:rPr>
          <w:rFonts w:hAnsi="宋体"/>
          <w:b/>
          <w:sz w:val="44"/>
          <w:szCs w:val="44"/>
        </w:rPr>
      </w:pPr>
    </w:p>
    <w:p w14:paraId="3BD662F0">
      <w:pPr>
        <w:shd w:val="clear" w:color="auto" w:fill="FFFFFF"/>
        <w:spacing w:line="360" w:lineRule="auto"/>
        <w:rPr>
          <w:rFonts w:hAnsi="宋体"/>
          <w:b/>
          <w:sz w:val="44"/>
          <w:szCs w:val="44"/>
        </w:rPr>
      </w:pPr>
    </w:p>
    <w:p w14:paraId="7288736E">
      <w:pPr>
        <w:shd w:val="clear" w:color="auto" w:fill="FFFFFF"/>
        <w:spacing w:line="360" w:lineRule="auto"/>
        <w:rPr>
          <w:rFonts w:hAnsi="宋体"/>
          <w:b/>
          <w:sz w:val="44"/>
          <w:szCs w:val="44"/>
        </w:rPr>
      </w:pPr>
    </w:p>
    <w:p w14:paraId="6B9C676D">
      <w:pPr>
        <w:shd w:val="clear" w:color="auto" w:fill="FFFFFF"/>
        <w:spacing w:line="360" w:lineRule="auto"/>
        <w:rPr>
          <w:rFonts w:hAnsi="宋体"/>
          <w:b/>
          <w:sz w:val="44"/>
          <w:szCs w:val="44"/>
        </w:rPr>
      </w:pPr>
    </w:p>
    <w:p w14:paraId="7CB9516A">
      <w:pPr>
        <w:shd w:val="clear" w:color="auto" w:fill="FFFFFF"/>
        <w:spacing w:line="360" w:lineRule="auto"/>
        <w:jc w:val="center"/>
        <w:rPr>
          <w:rFonts w:hAnsi="宋体"/>
          <w:b/>
          <w:sz w:val="28"/>
          <w:szCs w:val="28"/>
          <w:u w:val="single"/>
        </w:rPr>
      </w:pPr>
      <w:r>
        <w:rPr>
          <w:rFonts w:hint="eastAsia" w:hAnsi="宋体"/>
          <w:b/>
          <w:sz w:val="28"/>
          <w:szCs w:val="28"/>
        </w:rPr>
        <w:t>申报单位名称：</w:t>
      </w:r>
      <w:r>
        <w:rPr>
          <w:rFonts w:hint="eastAsia" w:hAnsi="宋体"/>
          <w:b/>
          <w:sz w:val="28"/>
          <w:szCs w:val="28"/>
          <w:u w:val="single"/>
        </w:rPr>
        <w:t xml:space="preserve">                        </w:t>
      </w:r>
      <w:r>
        <w:rPr>
          <w:rFonts w:hint="eastAsia" w:hAnsi="宋体" w:cs="Times New Roman"/>
          <w:b/>
          <w:sz w:val="28"/>
          <w:szCs w:val="28"/>
          <w:u w:val="single"/>
        </w:rPr>
        <w:t xml:space="preserve"> </w:t>
      </w:r>
      <w:r>
        <w:rPr>
          <w:rFonts w:hint="eastAsia" w:hAnsi="宋体" w:cs="Times New Roman"/>
          <w:b/>
          <w:sz w:val="28"/>
          <w:szCs w:val="28"/>
        </w:rPr>
        <w:t>（盖章）</w:t>
      </w:r>
    </w:p>
    <w:p w14:paraId="13A1D52E">
      <w:pPr>
        <w:shd w:val="clear" w:color="auto" w:fill="FFFFFF"/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 xml:space="preserve">     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</w:rPr>
        <w:t>日</w:t>
      </w:r>
    </w:p>
    <w:bookmarkEnd w:id="2"/>
    <w:p w14:paraId="4C0B6B84">
      <w:r>
        <w:t xml:space="preserve"> </w:t>
      </w:r>
    </w:p>
    <w:p w14:paraId="4FBEBB7F">
      <w:r>
        <w:br w:type="page"/>
      </w:r>
    </w:p>
    <w:p w14:paraId="2E0AB54E">
      <w:pPr>
        <w:pStyle w:val="9"/>
      </w:pPr>
    </w:p>
    <w:p w14:paraId="36352E06">
      <w:pPr>
        <w:jc w:val="center"/>
        <w:rPr>
          <w:b/>
          <w:sz w:val="32"/>
          <w:szCs w:val="32"/>
        </w:rPr>
      </w:pPr>
      <w:bookmarkStart w:id="3" w:name="_Hlk138943471"/>
      <w:r>
        <w:rPr>
          <w:b/>
          <w:sz w:val="32"/>
          <w:szCs w:val="32"/>
        </w:rPr>
        <w:t>响应文件目录</w:t>
      </w:r>
    </w:p>
    <w:p w14:paraId="7F3C72C7">
      <w:pPr>
        <w:pStyle w:val="9"/>
        <w:spacing w:line="360" w:lineRule="auto"/>
        <w:rPr>
          <w:sz w:val="22"/>
          <w:szCs w:val="22"/>
        </w:rPr>
      </w:pPr>
      <w:r>
        <w:rPr>
          <w:rFonts w:hint="eastAsia"/>
          <w:iCs/>
          <w:sz w:val="22"/>
          <w:szCs w:val="22"/>
        </w:rPr>
        <w:t>（注：请按以下目录顺序装订，并设置目录及页码）</w:t>
      </w:r>
    </w:p>
    <w:bookmarkEnd w:id="3"/>
    <w:p w14:paraId="6C209A93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</w:p>
    <w:p w14:paraId="33DA0D9C">
      <w:pPr>
        <w:spacing w:line="360" w:lineRule="auto"/>
        <w:ind w:firstLine="240" w:firstLineChars="1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一、申报承诺函</w:t>
      </w:r>
    </w:p>
    <w:p w14:paraId="1837926A">
      <w:pPr>
        <w:spacing w:line="360" w:lineRule="auto"/>
        <w:ind w:firstLine="240" w:firstLineChars="1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二、企业营业执照复印件或社会组织登记证复印件</w:t>
      </w:r>
    </w:p>
    <w:p w14:paraId="4600FC12">
      <w:pPr>
        <w:spacing w:line="360" w:lineRule="auto"/>
        <w:ind w:firstLine="240" w:firstLineChars="1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三、上一年度完税证明材料</w:t>
      </w:r>
    </w:p>
    <w:p w14:paraId="3E7066E4">
      <w:pPr>
        <w:spacing w:line="360" w:lineRule="auto"/>
        <w:ind w:firstLine="240" w:firstLineChars="1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四、信用报告</w:t>
      </w:r>
    </w:p>
    <w:p w14:paraId="3C040906">
      <w:pPr>
        <w:spacing w:line="360" w:lineRule="auto"/>
        <w:ind w:firstLine="240" w:firstLineChars="1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五、项目团队人员配备情况</w:t>
      </w:r>
    </w:p>
    <w:p w14:paraId="17000344">
      <w:pPr>
        <w:spacing w:line="360" w:lineRule="auto"/>
        <w:ind w:firstLine="240" w:firstLineChars="1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六、法定代表人证明书及法定代表人授权书</w:t>
      </w:r>
    </w:p>
    <w:p w14:paraId="4785FF23">
      <w:pPr>
        <w:spacing w:line="360" w:lineRule="auto"/>
        <w:ind w:firstLine="240" w:firstLineChars="1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七、企业情况介绍</w:t>
      </w:r>
    </w:p>
    <w:p w14:paraId="211C931E">
      <w:pPr>
        <w:spacing w:line="360" w:lineRule="auto"/>
        <w:ind w:firstLine="240" w:firstLineChars="1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八、项目实施方案</w:t>
      </w:r>
    </w:p>
    <w:p w14:paraId="62429F80">
      <w:pPr>
        <w:spacing w:line="360" w:lineRule="auto"/>
        <w:ind w:firstLine="240" w:firstLineChars="1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九、交易服务费承诺书</w:t>
      </w:r>
    </w:p>
    <w:p w14:paraId="756BA67F">
      <w:pPr>
        <w:spacing w:line="360" w:lineRule="auto"/>
        <w:ind w:firstLine="240" w:firstLineChars="100"/>
        <w:rPr>
          <w:b/>
          <w:bCs/>
          <w:sz w:val="22"/>
          <w:szCs w:val="22"/>
        </w:rPr>
      </w:pPr>
      <w:r>
        <w:rPr>
          <w:rFonts w:hint="eastAsia" w:asciiTheme="minorEastAsia" w:hAnsiTheme="minorEastAsia"/>
          <w:sz w:val="24"/>
        </w:rPr>
        <w:t>十、其他资料</w:t>
      </w:r>
      <w:r>
        <w:rPr>
          <w:sz w:val="22"/>
          <w:szCs w:val="22"/>
        </w:rPr>
        <w:br w:type="page"/>
      </w:r>
    </w:p>
    <w:p w14:paraId="5598A3E6">
      <w:pPr>
        <w:spacing w:line="360" w:lineRule="auto"/>
        <w:outlineLvl w:val="1"/>
        <w:rPr>
          <w:b/>
          <w:bCs/>
          <w:sz w:val="24"/>
        </w:rPr>
      </w:pPr>
      <w:bookmarkStart w:id="4" w:name="_Toc133157627"/>
      <w:r>
        <w:rPr>
          <w:b/>
          <w:bCs/>
          <w:sz w:val="24"/>
        </w:rPr>
        <w:t>一</w:t>
      </w:r>
      <w:bookmarkEnd w:id="4"/>
      <w:r>
        <w:rPr>
          <w:rFonts w:hint="eastAsia"/>
          <w:b/>
          <w:bCs/>
          <w:sz w:val="24"/>
        </w:rPr>
        <w:t>、申报承诺函</w:t>
      </w:r>
    </w:p>
    <w:p w14:paraId="5051886E">
      <w:pPr>
        <w:pStyle w:val="9"/>
        <w:spacing w:line="360" w:lineRule="auto"/>
        <w:ind w:left="0"/>
        <w:rPr>
          <w:b/>
          <w:sz w:val="24"/>
          <w:szCs w:val="24"/>
        </w:rPr>
      </w:pPr>
    </w:p>
    <w:p w14:paraId="638C46CC">
      <w:pPr>
        <w:spacing w:line="360" w:lineRule="auto"/>
        <w:jc w:val="center"/>
        <w:rPr>
          <w:b/>
          <w:bCs/>
          <w:sz w:val="22"/>
          <w:szCs w:val="22"/>
        </w:rPr>
      </w:pPr>
      <w:bookmarkStart w:id="5" w:name="_Toc2628"/>
      <w:bookmarkStart w:id="6" w:name="_Toc15985"/>
      <w:r>
        <w:rPr>
          <w:rFonts w:hint="eastAsia"/>
          <w:b/>
          <w:bCs/>
          <w:sz w:val="22"/>
          <w:szCs w:val="22"/>
        </w:rPr>
        <w:t>申报承诺函</w:t>
      </w:r>
      <w:bookmarkEnd w:id="5"/>
      <w:bookmarkEnd w:id="6"/>
    </w:p>
    <w:p w14:paraId="3ACC0F12">
      <w:pPr>
        <w:snapToGrid w:val="0"/>
        <w:spacing w:line="360" w:lineRule="auto"/>
        <w:rPr>
          <w:sz w:val="22"/>
          <w:szCs w:val="22"/>
        </w:rPr>
      </w:pPr>
      <w:bookmarkStart w:id="7" w:name="_Toc133157633"/>
      <w:bookmarkStart w:id="8" w:name="_Toc133157630"/>
      <w:r>
        <w:rPr>
          <w:rFonts w:hint="eastAsia"/>
          <w:sz w:val="22"/>
          <w:szCs w:val="22"/>
        </w:rPr>
        <w:t>广州海事博物馆</w:t>
      </w:r>
      <w:r>
        <w:rPr>
          <w:sz w:val="22"/>
          <w:szCs w:val="22"/>
        </w:rPr>
        <w:t>：</w:t>
      </w:r>
    </w:p>
    <w:p w14:paraId="3220190F">
      <w:pPr>
        <w:snapToGrid w:val="0"/>
        <w:spacing w:line="360" w:lineRule="auto"/>
        <w:ind w:firstLine="440" w:firstLineChars="200"/>
        <w:rPr>
          <w:sz w:val="22"/>
          <w:szCs w:val="22"/>
        </w:rPr>
      </w:pPr>
      <w:r>
        <w:rPr>
          <w:sz w:val="22"/>
          <w:szCs w:val="22"/>
        </w:rPr>
        <w:t>我方愿响应你方</w:t>
      </w:r>
      <w:r>
        <w:rPr>
          <w:sz w:val="22"/>
          <w:szCs w:val="22"/>
          <w:u w:val="single"/>
        </w:rPr>
        <w:t>广州海事博物馆</w:t>
      </w:r>
      <w:r>
        <w:rPr>
          <w:rFonts w:hint="eastAsia"/>
          <w:sz w:val="22"/>
          <w:szCs w:val="22"/>
          <w:u w:val="single"/>
        </w:rPr>
        <w:t>研学课程合作单位</w:t>
      </w:r>
      <w:r>
        <w:rPr>
          <w:sz w:val="22"/>
          <w:szCs w:val="22"/>
          <w:u w:val="single"/>
        </w:rPr>
        <w:t>招募项目</w:t>
      </w:r>
      <w:r>
        <w:rPr>
          <w:sz w:val="22"/>
          <w:szCs w:val="22"/>
        </w:rPr>
        <w:t>，提供招募人需求中规定的服务，并按要求提交所附资格文件且声明和保证如下：</w:t>
      </w:r>
    </w:p>
    <w:p w14:paraId="5C880D2B">
      <w:pPr>
        <w:snapToGrid w:val="0"/>
        <w:spacing w:line="360" w:lineRule="auto"/>
        <w:ind w:firstLine="440" w:firstLineChars="200"/>
        <w:rPr>
          <w:rFonts w:ascii="宋体" w:hAnsi="宋体" w:cs="宋体"/>
          <w:sz w:val="22"/>
          <w:szCs w:val="22"/>
        </w:rPr>
      </w:pPr>
      <w:r>
        <w:rPr>
          <w:sz w:val="22"/>
          <w:szCs w:val="22"/>
        </w:rPr>
        <w:t>1.我方为本次提交的所有证明其合格和资格的文件是真实的和正确的，并愿为其真实性和正确</w:t>
      </w:r>
      <w:r>
        <w:rPr>
          <w:rFonts w:hint="eastAsia" w:ascii="宋体" w:hAnsi="宋体" w:cs="宋体"/>
          <w:sz w:val="22"/>
          <w:szCs w:val="22"/>
        </w:rPr>
        <w:t>性承担法律责任。</w:t>
      </w:r>
    </w:p>
    <w:p w14:paraId="23F34779">
      <w:pPr>
        <w:snapToGrid w:val="0"/>
        <w:spacing w:line="360" w:lineRule="auto"/>
        <w:ind w:firstLine="440" w:firstLineChars="20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2.我方是依法注册的法人，在法律上、财务上和运作上完全独立于招募单位。</w:t>
      </w:r>
    </w:p>
    <w:p w14:paraId="4485C323">
      <w:pPr>
        <w:snapToGrid w:val="0"/>
        <w:spacing w:line="360" w:lineRule="auto"/>
        <w:ind w:firstLine="440" w:firstLineChars="20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3.我方为中华人民共和国境内的合法经营主体，具有独立承担民事责任的能力、有依法缴纳税收和社会保障资金的良好记录、有良好的商业信誉和健全的财务会计制度、具备履行合同所必需的设备和专业技术能力。</w:t>
      </w:r>
    </w:p>
    <w:p w14:paraId="1F81A9F8">
      <w:pPr>
        <w:snapToGrid w:val="0"/>
        <w:spacing w:line="360" w:lineRule="auto"/>
        <w:ind w:firstLine="440" w:firstLineChars="20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4.我方在参加本次招募活动前3年内，在经营活动及参与政府采购活动中没有重大违法记录。重大违法记录，是指因违法经营受到刑事处罚或者责令停产停业、吊销许可证或者执照、较大数额罚款等行政处罚。</w:t>
      </w:r>
    </w:p>
    <w:p w14:paraId="173ED26B">
      <w:pPr>
        <w:snapToGrid w:val="0"/>
        <w:spacing w:line="360" w:lineRule="auto"/>
        <w:ind w:firstLine="440" w:firstLineChars="20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5.我方不与单位负责人为同一人或者存在直接控股、管理关系的其他单位同时参加本招募项目响应，如有此类情况将被认定为无效响应。</w:t>
      </w:r>
    </w:p>
    <w:p w14:paraId="2648B1D1">
      <w:pPr>
        <w:snapToGrid w:val="0"/>
        <w:spacing w:line="360" w:lineRule="auto"/>
        <w:ind w:firstLine="440" w:firstLineChars="20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6.我方具备招募公告规定的资格条件，并已清楚项目文件的要求及有关文件规定，并承诺如有违法、违规、弄虚作假行为，所造成的损失、不良后果及法律责任，一律由我方承担。</w:t>
      </w:r>
    </w:p>
    <w:p w14:paraId="1ACF8831">
      <w:pPr>
        <w:snapToGrid w:val="0"/>
        <w:spacing w:line="360" w:lineRule="auto"/>
        <w:ind w:firstLine="440" w:firstLineChars="20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特此声明！</w:t>
      </w:r>
    </w:p>
    <w:p w14:paraId="74A10752">
      <w:pPr>
        <w:snapToGrid w:val="0"/>
        <w:spacing w:line="360" w:lineRule="auto"/>
        <w:ind w:firstLine="440" w:firstLineChars="200"/>
        <w:rPr>
          <w:rFonts w:ascii="宋体" w:hAnsi="宋体" w:cs="宋体"/>
          <w:sz w:val="22"/>
          <w:szCs w:val="22"/>
        </w:rPr>
      </w:pPr>
    </w:p>
    <w:p w14:paraId="2E15B37D">
      <w:pPr>
        <w:pStyle w:val="9"/>
        <w:rPr>
          <w:rFonts w:ascii="宋体" w:hAnsi="宋体" w:cs="宋体"/>
          <w:sz w:val="22"/>
          <w:szCs w:val="22"/>
        </w:rPr>
      </w:pPr>
    </w:p>
    <w:p w14:paraId="39FDABF4">
      <w:pPr>
        <w:pStyle w:val="9"/>
        <w:rPr>
          <w:rFonts w:ascii="宋体" w:hAnsi="宋体" w:cs="宋体"/>
          <w:sz w:val="22"/>
          <w:szCs w:val="22"/>
        </w:rPr>
      </w:pPr>
    </w:p>
    <w:p w14:paraId="58D1F300">
      <w:pPr>
        <w:pStyle w:val="9"/>
        <w:tabs>
          <w:tab w:val="left" w:pos="3501"/>
        </w:tabs>
        <w:kinsoku w:val="0"/>
        <w:overflowPunct w:val="0"/>
        <w:spacing w:line="360" w:lineRule="auto"/>
        <w:ind w:left="0"/>
        <w:jc w:val="right"/>
        <w:rPr>
          <w:rFonts w:cs="仿宋_GB2312"/>
          <w:sz w:val="22"/>
          <w:szCs w:val="22"/>
        </w:rPr>
      </w:pPr>
      <w:r>
        <w:rPr>
          <w:rFonts w:hint="eastAsia" w:cs="仿宋_GB2312"/>
          <w:sz w:val="22"/>
          <w:szCs w:val="22"/>
        </w:rPr>
        <w:t>申报单位（加盖公章）：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>_</w:t>
      </w:r>
    </w:p>
    <w:p w14:paraId="4EBC7779">
      <w:pPr>
        <w:pStyle w:val="9"/>
        <w:tabs>
          <w:tab w:val="left" w:pos="3501"/>
        </w:tabs>
        <w:kinsoku w:val="0"/>
        <w:overflowPunct w:val="0"/>
        <w:spacing w:line="360" w:lineRule="auto"/>
        <w:ind w:left="0"/>
        <w:jc w:val="right"/>
        <w:rPr>
          <w:rFonts w:cs="仿宋_GB2312"/>
          <w:sz w:val="22"/>
          <w:szCs w:val="22"/>
        </w:rPr>
      </w:pPr>
      <w:r>
        <w:rPr>
          <w:rFonts w:hint="eastAsia" w:cs="仿宋_GB2312"/>
          <w:sz w:val="22"/>
          <w:szCs w:val="22"/>
        </w:rPr>
        <w:t>法定代表或其授权代表(签字或盖章)：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>_</w:t>
      </w:r>
    </w:p>
    <w:p w14:paraId="43AA458F">
      <w:pPr>
        <w:widowControl/>
        <w:shd w:val="clear" w:color="auto" w:fill="FFFFFF"/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日期：   </w:t>
      </w:r>
      <w:r>
        <w:rPr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   月   日</w:t>
      </w:r>
    </w:p>
    <w:p w14:paraId="03185DDE">
      <w:pPr>
        <w:snapToGrid w:val="0"/>
        <w:spacing w:line="360" w:lineRule="auto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说明：</w:t>
      </w:r>
    </w:p>
    <w:p w14:paraId="2D8E6EDC">
      <w:pPr>
        <w:pStyle w:val="45"/>
        <w:numPr>
          <w:ilvl w:val="0"/>
          <w:numId w:val="1"/>
        </w:numPr>
        <w:adjustRightInd w:val="0"/>
        <w:snapToGrid w:val="0"/>
        <w:spacing w:line="360" w:lineRule="auto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本声明函必须提供且内容不得擅自删改，否则视为无效响应。</w:t>
      </w:r>
    </w:p>
    <w:p w14:paraId="6F2ACA9B">
      <w:pPr>
        <w:pStyle w:val="45"/>
        <w:numPr>
          <w:ilvl w:val="0"/>
          <w:numId w:val="1"/>
        </w:numPr>
        <w:adjustRightInd w:val="0"/>
        <w:snapToGrid w:val="0"/>
        <w:spacing w:line="360" w:lineRule="auto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本声明函如有虚假或与事实不符的，作</w:t>
      </w:r>
      <w:r>
        <w:rPr>
          <w:rFonts w:hint="eastAsia"/>
          <w:b/>
          <w:sz w:val="22"/>
          <w:szCs w:val="22"/>
        </w:rPr>
        <w:t>无效</w:t>
      </w:r>
      <w:r>
        <w:rPr>
          <w:rFonts w:hint="eastAsia"/>
          <w:b/>
          <w:bCs/>
          <w:sz w:val="22"/>
          <w:szCs w:val="22"/>
        </w:rPr>
        <w:t>响应</w:t>
      </w:r>
      <w:r>
        <w:rPr>
          <w:rFonts w:hint="eastAsia"/>
          <w:sz w:val="22"/>
          <w:szCs w:val="22"/>
        </w:rPr>
        <w:t>处理。</w:t>
      </w:r>
    </w:p>
    <w:p w14:paraId="52F4A235">
      <w:pPr>
        <w:tabs>
          <w:tab w:val="left" w:pos="426"/>
        </w:tabs>
        <w:snapToGrid w:val="0"/>
        <w:spacing w:line="360" w:lineRule="auto"/>
        <w:rPr>
          <w:bCs/>
          <w:sz w:val="22"/>
          <w:szCs w:val="22"/>
        </w:rPr>
      </w:pPr>
    </w:p>
    <w:p w14:paraId="25B42D64">
      <w:pPr>
        <w:spacing w:line="360" w:lineRule="auto"/>
        <w:outlineLvl w:val="1"/>
        <w:rPr>
          <w:b/>
          <w:bCs/>
          <w:sz w:val="22"/>
          <w:szCs w:val="22"/>
        </w:rPr>
        <w:sectPr>
          <w:footerReference r:id="rId4" w:type="default"/>
          <w:pgSz w:w="11907" w:h="16840"/>
          <w:pgMar w:top="1440" w:right="1134" w:bottom="1440" w:left="1134" w:header="720" w:footer="720" w:gutter="0"/>
          <w:cols w:space="720" w:num="1"/>
          <w:docGrid w:linePitch="299" w:charSpace="0"/>
        </w:sectPr>
      </w:pPr>
    </w:p>
    <w:p w14:paraId="6530CBC1">
      <w:pPr>
        <w:spacing w:line="360" w:lineRule="auto"/>
        <w:outlineLvl w:val="1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二、</w:t>
      </w:r>
      <w:bookmarkStart w:id="9" w:name="_Hlk190601755"/>
      <w:r>
        <w:rPr>
          <w:rFonts w:hint="eastAsia"/>
          <w:b/>
          <w:bCs/>
          <w:sz w:val="22"/>
          <w:szCs w:val="22"/>
        </w:rPr>
        <w:t>企业营业执照复印件或社会组织登记证复印件</w:t>
      </w:r>
      <w:bookmarkEnd w:id="7"/>
      <w:bookmarkEnd w:id="9"/>
      <w:r>
        <w:rPr>
          <w:rFonts w:hint="eastAsia"/>
          <w:b/>
          <w:bCs/>
          <w:sz w:val="22"/>
          <w:szCs w:val="22"/>
        </w:rPr>
        <w:t>（加盖公章）</w:t>
      </w:r>
    </w:p>
    <w:p w14:paraId="7C7968CF">
      <w:pPr>
        <w:pStyle w:val="9"/>
        <w:spacing w:line="360" w:lineRule="auto"/>
        <w:ind w:left="0"/>
        <w:rPr>
          <w:b/>
          <w:sz w:val="22"/>
          <w:szCs w:val="22"/>
        </w:rPr>
      </w:pPr>
    </w:p>
    <w:p w14:paraId="52006262">
      <w:pPr>
        <w:spacing w:line="360" w:lineRule="auto"/>
        <w:rPr>
          <w:b/>
          <w:bCs/>
          <w:sz w:val="22"/>
          <w:szCs w:val="22"/>
        </w:rPr>
      </w:pPr>
    </w:p>
    <w:p w14:paraId="74D850AD">
      <w:pPr>
        <w:widowControl/>
        <w:jc w:val="left"/>
        <w:rPr>
          <w:b/>
          <w:bCs/>
          <w:sz w:val="22"/>
          <w:szCs w:val="22"/>
        </w:rPr>
      </w:pPr>
    </w:p>
    <w:p w14:paraId="6967FA15">
      <w:pPr>
        <w:spacing w:line="360" w:lineRule="auto"/>
        <w:outlineLvl w:val="1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三、上一年度完税证明材料（加盖公章）</w:t>
      </w:r>
    </w:p>
    <w:p w14:paraId="24468EE8">
      <w:pPr>
        <w:pStyle w:val="9"/>
      </w:pPr>
    </w:p>
    <w:p w14:paraId="29594F72">
      <w:pPr>
        <w:pStyle w:val="9"/>
      </w:pPr>
    </w:p>
    <w:p w14:paraId="465C991D">
      <w:pPr>
        <w:widowControl/>
        <w:jc w:val="left"/>
        <w:rPr>
          <w:b/>
          <w:bCs/>
          <w:sz w:val="22"/>
          <w:szCs w:val="22"/>
        </w:rPr>
      </w:pPr>
    </w:p>
    <w:p w14:paraId="5F543479">
      <w:pPr>
        <w:widowControl/>
        <w:jc w:val="left"/>
        <w:rPr>
          <w:b/>
          <w:bCs/>
          <w:sz w:val="22"/>
          <w:szCs w:val="22"/>
        </w:rPr>
      </w:pPr>
    </w:p>
    <w:p w14:paraId="36E6D996">
      <w:pPr>
        <w:spacing w:line="360" w:lineRule="auto"/>
        <w:outlineLvl w:val="1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四、</w:t>
      </w:r>
      <w:r>
        <w:rPr>
          <w:b/>
          <w:bCs/>
          <w:sz w:val="22"/>
          <w:szCs w:val="22"/>
        </w:rPr>
        <w:t>“信用中国”网站-www.creditchina.gov.cn下载的信用信息报告</w:t>
      </w:r>
      <w:r>
        <w:rPr>
          <w:rFonts w:hint="eastAsia"/>
          <w:b/>
          <w:bCs/>
          <w:sz w:val="22"/>
          <w:szCs w:val="22"/>
        </w:rPr>
        <w:t>或信用查询截图（加盖公章）</w:t>
      </w:r>
    </w:p>
    <w:p w14:paraId="679A24F9">
      <w:pPr>
        <w:pStyle w:val="9"/>
      </w:pPr>
    </w:p>
    <w:p w14:paraId="547A6B40">
      <w:pPr>
        <w:pStyle w:val="9"/>
      </w:pPr>
    </w:p>
    <w:p w14:paraId="0B1331CE">
      <w:pPr>
        <w:pStyle w:val="9"/>
      </w:pPr>
    </w:p>
    <w:p w14:paraId="06202AB9">
      <w:pPr>
        <w:pStyle w:val="9"/>
      </w:pPr>
    </w:p>
    <w:p w14:paraId="25D56F12">
      <w:pPr>
        <w:pStyle w:val="9"/>
      </w:pPr>
    </w:p>
    <w:p w14:paraId="4740121C">
      <w:pPr>
        <w:pStyle w:val="9"/>
      </w:pPr>
    </w:p>
    <w:p w14:paraId="1706CB8B">
      <w:pPr>
        <w:spacing w:line="360" w:lineRule="auto"/>
        <w:outlineLvl w:val="1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五、项目团队人员配备状况（加盖公章）</w:t>
      </w:r>
    </w:p>
    <w:p w14:paraId="1FD2CA0A">
      <w:pPr>
        <w:pStyle w:val="9"/>
        <w:rPr>
          <w:sz w:val="21"/>
          <w:szCs w:val="21"/>
        </w:rPr>
      </w:pPr>
      <w:r>
        <w:rPr>
          <w:rFonts w:hint="eastAsia"/>
          <w:sz w:val="21"/>
          <w:szCs w:val="21"/>
        </w:rPr>
        <w:t>（包括常驻人员，参与项目设计、开发、营销等人员的职务、简历等信息）</w:t>
      </w:r>
    </w:p>
    <w:p w14:paraId="1982CCF2">
      <w:pPr>
        <w:widowControl/>
        <w:jc w:val="left"/>
        <w:rPr>
          <w:b/>
          <w:bCs/>
          <w:sz w:val="22"/>
          <w:szCs w:val="22"/>
        </w:rPr>
      </w:pPr>
      <w:bookmarkStart w:id="10" w:name="_Toc133157631"/>
      <w:r>
        <w:rPr>
          <w:b/>
          <w:bCs/>
          <w:sz w:val="22"/>
          <w:szCs w:val="22"/>
        </w:rPr>
        <w:br w:type="page"/>
      </w:r>
    </w:p>
    <w:p w14:paraId="7F3230D5">
      <w:pPr>
        <w:spacing w:line="360" w:lineRule="auto"/>
        <w:outlineLvl w:val="1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六、</w:t>
      </w:r>
      <w:bookmarkEnd w:id="10"/>
      <w:r>
        <w:rPr>
          <w:rFonts w:hint="eastAsia"/>
          <w:b/>
          <w:bCs/>
          <w:sz w:val="22"/>
          <w:szCs w:val="22"/>
        </w:rPr>
        <w:t>法定代表人证明书及法定代表人授权书</w:t>
      </w:r>
    </w:p>
    <w:p w14:paraId="30B6B0DA">
      <w:pPr>
        <w:pStyle w:val="9"/>
        <w:spacing w:line="360" w:lineRule="auto"/>
        <w:ind w:left="0"/>
        <w:rPr>
          <w:sz w:val="22"/>
          <w:szCs w:val="22"/>
        </w:rPr>
      </w:pPr>
    </w:p>
    <w:p w14:paraId="14EDF016">
      <w:pPr>
        <w:widowControl/>
        <w:spacing w:line="360" w:lineRule="auto"/>
        <w:jc w:val="center"/>
        <w:rPr>
          <w:rFonts w:cs="仿宋_GB2312"/>
          <w:b/>
          <w:sz w:val="22"/>
          <w:szCs w:val="22"/>
        </w:rPr>
      </w:pPr>
      <w:r>
        <w:rPr>
          <w:rFonts w:hint="eastAsia" w:cs="仿宋_GB2312"/>
          <w:b/>
          <w:sz w:val="22"/>
          <w:szCs w:val="22"/>
        </w:rPr>
        <w:t xml:space="preserve">法定代表人（负责人）证明书 </w:t>
      </w:r>
    </w:p>
    <w:p w14:paraId="004BEE78">
      <w:pPr>
        <w:widowControl/>
        <w:spacing w:line="360" w:lineRule="auto"/>
        <w:rPr>
          <w:rFonts w:cs="仿宋_GB2312"/>
          <w:sz w:val="22"/>
          <w:szCs w:val="22"/>
        </w:rPr>
      </w:pPr>
    </w:p>
    <w:p w14:paraId="461AB00C">
      <w:pPr>
        <w:widowControl/>
        <w:spacing w:line="360" w:lineRule="auto"/>
        <w:ind w:firstLine="660" w:firstLineChars="300"/>
        <w:rPr>
          <w:rFonts w:cs="仿宋_GB2312"/>
          <w:sz w:val="22"/>
          <w:szCs w:val="22"/>
        </w:rPr>
      </w:pPr>
      <w:r>
        <w:rPr>
          <w:rFonts w:hint="eastAsia" w:cs="仿宋_GB2312"/>
          <w:sz w:val="22"/>
          <w:szCs w:val="22"/>
        </w:rPr>
        <w:t>现任我单位</w:t>
      </w:r>
      <w:r>
        <w:rPr>
          <w:rFonts w:hint="eastAsia" w:cs="仿宋_GB2312"/>
          <w:sz w:val="22"/>
          <w:szCs w:val="22"/>
          <w:u w:val="single"/>
        </w:rPr>
        <w:t xml:space="preserve"> </w:t>
      </w:r>
      <w:r>
        <w:rPr>
          <w:rFonts w:cs="仿宋_GB2312"/>
          <w:sz w:val="22"/>
          <w:szCs w:val="22"/>
          <w:u w:val="single"/>
        </w:rPr>
        <w:t xml:space="preserve">      </w:t>
      </w:r>
      <w:r>
        <w:rPr>
          <w:rFonts w:hint="eastAsia" w:cs="仿宋_GB2312"/>
          <w:sz w:val="22"/>
          <w:szCs w:val="22"/>
          <w:u w:val="single"/>
        </w:rPr>
        <w:tab/>
      </w:r>
      <w:r>
        <w:rPr>
          <w:rFonts w:hint="eastAsia" w:cs="仿宋_GB2312"/>
          <w:sz w:val="22"/>
          <w:szCs w:val="22"/>
        </w:rPr>
        <w:t>职务</w:t>
      </w:r>
      <w:r>
        <w:rPr>
          <w:rFonts w:hint="eastAsia" w:cs="仿宋_GB2312"/>
          <w:sz w:val="22"/>
          <w:szCs w:val="22"/>
          <w:u w:val="single"/>
        </w:rPr>
        <w:t xml:space="preserve"> </w:t>
      </w:r>
      <w:r>
        <w:rPr>
          <w:rFonts w:hint="eastAsia" w:cs="仿宋_GB2312"/>
          <w:sz w:val="22"/>
          <w:szCs w:val="22"/>
          <w:u w:val="single"/>
        </w:rPr>
        <w:tab/>
      </w:r>
      <w:r>
        <w:rPr>
          <w:rFonts w:cs="仿宋_GB2312"/>
          <w:sz w:val="22"/>
          <w:szCs w:val="22"/>
          <w:u w:val="single"/>
        </w:rPr>
        <w:t xml:space="preserve">     </w:t>
      </w:r>
      <w:r>
        <w:rPr>
          <w:rFonts w:hint="eastAsia" w:cs="仿宋_GB2312"/>
          <w:sz w:val="22"/>
          <w:szCs w:val="22"/>
          <w:u w:val="single"/>
        </w:rPr>
        <w:tab/>
      </w:r>
      <w:r>
        <w:rPr>
          <w:rFonts w:hint="eastAsia" w:cs="仿宋_GB2312"/>
          <w:sz w:val="22"/>
          <w:szCs w:val="22"/>
        </w:rPr>
        <w:t>为法定代表人（负责人），特此证明。</w:t>
      </w:r>
    </w:p>
    <w:p w14:paraId="3F84C428">
      <w:pPr>
        <w:widowControl/>
        <w:spacing w:line="360" w:lineRule="auto"/>
        <w:ind w:firstLine="660" w:firstLineChars="300"/>
        <w:rPr>
          <w:rFonts w:cs="仿宋_GB2312"/>
          <w:sz w:val="22"/>
          <w:szCs w:val="22"/>
        </w:rPr>
      </w:pPr>
      <w:r>
        <w:rPr>
          <w:rFonts w:hint="eastAsia" w:cs="仿宋_GB2312"/>
          <w:sz w:val="22"/>
          <w:szCs w:val="22"/>
        </w:rPr>
        <w:t>有效期限：</w:t>
      </w:r>
      <w:r>
        <w:rPr>
          <w:rFonts w:hint="eastAsia" w:cs="仿宋_GB2312"/>
          <w:sz w:val="22"/>
          <w:szCs w:val="22"/>
          <w:u w:val="single"/>
        </w:rPr>
        <w:t xml:space="preserve"> </w:t>
      </w:r>
      <w:r>
        <w:rPr>
          <w:rFonts w:cs="仿宋_GB2312"/>
          <w:sz w:val="22"/>
          <w:szCs w:val="22"/>
          <w:u w:val="single"/>
        </w:rPr>
        <w:t xml:space="preserve">    </w:t>
      </w:r>
      <w:r>
        <w:rPr>
          <w:rFonts w:hint="eastAsia" w:cs="仿宋_GB2312"/>
          <w:sz w:val="22"/>
          <w:szCs w:val="22"/>
          <w:u w:val="single"/>
        </w:rPr>
        <w:t xml:space="preserve"> </w:t>
      </w:r>
      <w:r>
        <w:rPr>
          <w:rFonts w:hint="eastAsia" w:cs="仿宋_GB2312"/>
          <w:sz w:val="22"/>
          <w:szCs w:val="22"/>
          <w:u w:val="single"/>
        </w:rPr>
        <w:tab/>
      </w:r>
      <w:r>
        <w:rPr>
          <w:rFonts w:hint="eastAsia" w:cs="仿宋_GB2312"/>
          <w:sz w:val="22"/>
          <w:szCs w:val="22"/>
          <w:u w:val="single"/>
        </w:rPr>
        <w:tab/>
      </w:r>
    </w:p>
    <w:p w14:paraId="5E88B8BA">
      <w:pPr>
        <w:widowControl/>
        <w:spacing w:line="360" w:lineRule="auto"/>
        <w:ind w:firstLine="660" w:firstLineChars="300"/>
        <w:rPr>
          <w:rFonts w:cs="仿宋_GB2312"/>
          <w:sz w:val="22"/>
          <w:szCs w:val="22"/>
        </w:rPr>
      </w:pPr>
      <w:r>
        <w:rPr>
          <w:rFonts w:hint="eastAsia" w:cs="仿宋_GB2312"/>
          <w:sz w:val="22"/>
          <w:szCs w:val="22"/>
        </w:rPr>
        <w:t>附：</w:t>
      </w:r>
    </w:p>
    <w:p w14:paraId="518FA023">
      <w:pPr>
        <w:widowControl/>
        <w:spacing w:line="360" w:lineRule="auto"/>
        <w:ind w:firstLine="660" w:firstLineChars="300"/>
        <w:rPr>
          <w:rFonts w:cs="仿宋_GB2312"/>
          <w:sz w:val="22"/>
          <w:szCs w:val="22"/>
        </w:rPr>
      </w:pPr>
      <w:r>
        <w:rPr>
          <w:rFonts w:hint="eastAsia" w:cs="仿宋_GB2312"/>
          <w:sz w:val="22"/>
          <w:szCs w:val="22"/>
        </w:rPr>
        <w:t>代表人性别：</w:t>
      </w:r>
      <w:r>
        <w:rPr>
          <w:rFonts w:hint="eastAsia" w:cs="仿宋_GB2312"/>
          <w:sz w:val="22"/>
          <w:szCs w:val="22"/>
          <w:u w:val="single"/>
        </w:rPr>
        <w:t xml:space="preserve"> </w:t>
      </w:r>
      <w:r>
        <w:rPr>
          <w:rFonts w:cs="仿宋_GB2312"/>
          <w:sz w:val="22"/>
          <w:szCs w:val="22"/>
          <w:u w:val="single"/>
        </w:rPr>
        <w:t xml:space="preserve"> </w:t>
      </w:r>
      <w:r>
        <w:rPr>
          <w:rFonts w:hint="eastAsia" w:cs="仿宋_GB2312"/>
          <w:sz w:val="22"/>
          <w:szCs w:val="22"/>
          <w:u w:val="single"/>
        </w:rPr>
        <w:tab/>
      </w:r>
      <w:r>
        <w:rPr>
          <w:rFonts w:hint="eastAsia" w:cs="仿宋_GB2312"/>
          <w:sz w:val="22"/>
          <w:szCs w:val="22"/>
        </w:rPr>
        <w:t>年龄：</w:t>
      </w:r>
      <w:r>
        <w:rPr>
          <w:rFonts w:hint="eastAsia" w:cs="仿宋_GB2312"/>
          <w:sz w:val="22"/>
          <w:szCs w:val="22"/>
          <w:u w:val="single"/>
        </w:rPr>
        <w:t xml:space="preserve"> </w:t>
      </w:r>
      <w:r>
        <w:rPr>
          <w:rFonts w:hint="eastAsia" w:cs="仿宋_GB2312"/>
          <w:sz w:val="22"/>
          <w:szCs w:val="22"/>
          <w:u w:val="single"/>
        </w:rPr>
        <w:tab/>
      </w:r>
      <w:r>
        <w:rPr>
          <w:rFonts w:hint="eastAsia" w:cs="仿宋_GB2312"/>
          <w:sz w:val="22"/>
          <w:szCs w:val="22"/>
          <w:u w:val="single"/>
        </w:rPr>
        <w:tab/>
      </w:r>
      <w:r>
        <w:rPr>
          <w:rFonts w:hint="eastAsia" w:cs="仿宋_GB2312"/>
          <w:sz w:val="22"/>
          <w:szCs w:val="22"/>
        </w:rPr>
        <w:t>身份证号码：</w:t>
      </w:r>
      <w:r>
        <w:rPr>
          <w:rFonts w:hint="eastAsia" w:cs="仿宋_GB2312"/>
          <w:sz w:val="22"/>
          <w:szCs w:val="22"/>
          <w:u w:val="single"/>
        </w:rPr>
        <w:tab/>
      </w:r>
      <w:r>
        <w:rPr>
          <w:rFonts w:hint="eastAsia" w:cs="仿宋_GB2312"/>
          <w:sz w:val="22"/>
          <w:szCs w:val="22"/>
          <w:u w:val="single"/>
        </w:rPr>
        <w:t xml:space="preserve">              </w:t>
      </w:r>
      <w:r>
        <w:rPr>
          <w:rFonts w:hint="eastAsia" w:cs="仿宋_GB2312"/>
          <w:sz w:val="22"/>
          <w:szCs w:val="22"/>
        </w:rPr>
        <w:t xml:space="preserve">   </w:t>
      </w:r>
    </w:p>
    <w:p w14:paraId="6C0DD7C4">
      <w:pPr>
        <w:widowControl/>
        <w:spacing w:line="360" w:lineRule="auto"/>
        <w:ind w:firstLine="660" w:firstLineChars="300"/>
        <w:rPr>
          <w:rFonts w:cs="仿宋_GB2312"/>
          <w:sz w:val="22"/>
          <w:szCs w:val="22"/>
        </w:rPr>
      </w:pPr>
      <w:r>
        <w:rPr>
          <w:rFonts w:hint="eastAsia" w:cs="仿宋_GB2312"/>
          <w:sz w:val="22"/>
          <w:szCs w:val="22"/>
        </w:rPr>
        <w:t>注册号码：</w:t>
      </w:r>
      <w:r>
        <w:rPr>
          <w:rFonts w:hint="eastAsia" w:cs="仿宋_GB2312"/>
          <w:sz w:val="22"/>
          <w:szCs w:val="22"/>
          <w:u w:val="single"/>
        </w:rPr>
        <w:t xml:space="preserve"> </w:t>
      </w:r>
      <w:r>
        <w:rPr>
          <w:rFonts w:hint="eastAsia" w:cs="仿宋_GB2312"/>
          <w:sz w:val="22"/>
          <w:szCs w:val="22"/>
          <w:u w:val="single"/>
        </w:rPr>
        <w:tab/>
      </w:r>
      <w:r>
        <w:rPr>
          <w:rFonts w:hint="eastAsia" w:cs="仿宋_GB2312"/>
          <w:sz w:val="22"/>
          <w:szCs w:val="22"/>
          <w:u w:val="single"/>
        </w:rPr>
        <w:tab/>
      </w:r>
      <w:r>
        <w:rPr>
          <w:rFonts w:cs="仿宋_GB2312"/>
          <w:sz w:val="22"/>
          <w:szCs w:val="22"/>
          <w:u w:val="single"/>
        </w:rPr>
        <w:t xml:space="preserve">          </w:t>
      </w:r>
      <w:r>
        <w:rPr>
          <w:rFonts w:hint="eastAsia" w:cs="仿宋_GB2312"/>
          <w:sz w:val="22"/>
          <w:szCs w:val="22"/>
        </w:rPr>
        <w:t>企业类型：</w:t>
      </w:r>
      <w:r>
        <w:rPr>
          <w:rFonts w:hint="eastAsia" w:cs="仿宋_GB2312"/>
          <w:sz w:val="22"/>
          <w:szCs w:val="22"/>
          <w:u w:val="single"/>
        </w:rPr>
        <w:tab/>
      </w:r>
      <w:r>
        <w:rPr>
          <w:rFonts w:hint="eastAsia" w:cs="仿宋_GB2312"/>
          <w:sz w:val="22"/>
          <w:szCs w:val="22"/>
          <w:u w:val="single"/>
        </w:rPr>
        <w:tab/>
      </w:r>
      <w:r>
        <w:rPr>
          <w:rFonts w:hint="eastAsia" w:cs="仿宋_GB2312"/>
          <w:sz w:val="22"/>
          <w:szCs w:val="22"/>
          <w:u w:val="single"/>
        </w:rPr>
        <w:t xml:space="preserve">                      </w:t>
      </w:r>
      <w:r>
        <w:rPr>
          <w:rFonts w:hint="eastAsia" w:cs="仿宋_GB2312"/>
          <w:sz w:val="22"/>
          <w:szCs w:val="22"/>
        </w:rPr>
        <w:t xml:space="preserve">    </w:t>
      </w:r>
    </w:p>
    <w:p w14:paraId="12FD7E05">
      <w:pPr>
        <w:widowControl/>
        <w:spacing w:line="360" w:lineRule="auto"/>
        <w:ind w:firstLine="660" w:firstLineChars="300"/>
        <w:rPr>
          <w:rFonts w:cs="仿宋_GB2312"/>
          <w:sz w:val="22"/>
          <w:szCs w:val="22"/>
        </w:rPr>
      </w:pPr>
      <w:r>
        <w:rPr>
          <w:rFonts w:hint="eastAsia" w:cs="仿宋_GB2312"/>
          <w:sz w:val="22"/>
          <w:szCs w:val="22"/>
        </w:rPr>
        <w:t xml:space="preserve">经营范围： </w:t>
      </w:r>
      <w:r>
        <w:rPr>
          <w:rFonts w:hint="eastAsia" w:cs="仿宋_GB2312"/>
          <w:sz w:val="22"/>
          <w:szCs w:val="22"/>
          <w:u w:val="single"/>
        </w:rPr>
        <w:tab/>
      </w:r>
      <w:r>
        <w:rPr>
          <w:rFonts w:hint="eastAsia" w:cs="仿宋_GB2312"/>
          <w:sz w:val="22"/>
          <w:szCs w:val="22"/>
          <w:u w:val="single"/>
        </w:rPr>
        <w:tab/>
      </w:r>
      <w:r>
        <w:rPr>
          <w:rFonts w:hint="eastAsia" w:cs="仿宋_GB2312"/>
          <w:sz w:val="22"/>
          <w:szCs w:val="22"/>
          <w:u w:val="single"/>
        </w:rPr>
        <w:tab/>
      </w:r>
      <w:r>
        <w:rPr>
          <w:rFonts w:hint="eastAsia" w:cs="仿宋_GB2312"/>
          <w:sz w:val="22"/>
          <w:szCs w:val="22"/>
          <w:u w:val="single"/>
        </w:rPr>
        <w:tab/>
      </w:r>
      <w:r>
        <w:rPr>
          <w:rFonts w:hint="eastAsia" w:cs="仿宋_GB2312"/>
          <w:sz w:val="22"/>
          <w:szCs w:val="22"/>
          <w:u w:val="single"/>
        </w:rPr>
        <w:tab/>
      </w:r>
    </w:p>
    <w:p w14:paraId="4B5F6B70">
      <w:pPr>
        <w:shd w:val="clear" w:color="auto" w:fill="FFFFFF"/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申报单位名称（盖章）：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>_</w:t>
      </w:r>
    </w:p>
    <w:p w14:paraId="577BADFD">
      <w:pPr>
        <w:shd w:val="clear" w:color="auto" w:fill="FFFFFF"/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地 址：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>_</w:t>
      </w:r>
    </w:p>
    <w:p w14:paraId="4A5AD4BC">
      <w:pPr>
        <w:shd w:val="clear" w:color="auto" w:fill="FFFFFF"/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法定代表人（签字或盖章）：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>_</w:t>
      </w:r>
    </w:p>
    <w:p w14:paraId="0F2D5292">
      <w:pPr>
        <w:shd w:val="clear" w:color="auto" w:fill="FFFFFF"/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职 务：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>_</w:t>
      </w:r>
    </w:p>
    <w:p w14:paraId="4BB01FFD">
      <w:pPr>
        <w:shd w:val="clear" w:color="auto" w:fill="FFFFFF"/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日 期：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>_</w:t>
      </w:r>
    </w:p>
    <w:p w14:paraId="25E71B9C">
      <w:pPr>
        <w:shd w:val="clear" w:color="auto" w:fill="FFFFFF" w:themeFill="background1"/>
        <w:spacing w:line="360" w:lineRule="auto"/>
        <w:jc w:val="center"/>
        <w:rPr>
          <w:rFonts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tbl>
      <w:tblPr>
        <w:tblStyle w:val="20"/>
        <w:tblW w:w="840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8"/>
      </w:tblGrid>
      <w:tr w14:paraId="774A51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  <w:jc w:val="center"/>
        </w:trPr>
        <w:tc>
          <w:tcPr>
            <w:tcW w:w="8408" w:type="dxa"/>
          </w:tcPr>
          <w:p w14:paraId="2277AC0F">
            <w:pPr>
              <w:shd w:val="clear" w:color="auto" w:fill="FFFFFF" w:themeFill="background1"/>
              <w:spacing w:line="360" w:lineRule="auto"/>
              <w:jc w:val="center"/>
              <w:rPr>
                <w:rFonts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0E5AB9EF">
            <w:pPr>
              <w:shd w:val="clear" w:color="auto" w:fill="FFFFFF" w:themeFill="background1"/>
              <w:spacing w:line="360" w:lineRule="auto"/>
              <w:jc w:val="center"/>
              <w:rPr>
                <w:rFonts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60A6DFCB">
            <w:pPr>
              <w:shd w:val="clear" w:color="auto" w:fill="FFFFFF" w:themeFill="background1"/>
              <w:spacing w:line="360" w:lineRule="auto"/>
              <w:jc w:val="center"/>
              <w:rPr>
                <w:rFonts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3F175B35">
            <w:pPr>
              <w:shd w:val="clear" w:color="auto" w:fill="FFFFFF" w:themeFill="background1"/>
              <w:spacing w:line="360" w:lineRule="auto"/>
              <w:jc w:val="center"/>
              <w:rPr>
                <w:rFonts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  <w:p w14:paraId="64A1C580">
            <w:pPr>
              <w:shd w:val="clear" w:color="auto" w:fill="FFFFFF" w:themeFill="background1"/>
              <w:spacing w:line="360" w:lineRule="auto"/>
              <w:jc w:val="center"/>
              <w:rPr>
                <w:rFonts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居民身份证复印件粘贴处（正</w:t>
            </w:r>
            <w:r>
              <w:rPr>
                <w:rFonts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反两面，均需加盖公章）</w:t>
            </w:r>
          </w:p>
          <w:p w14:paraId="6E8827AB">
            <w:pPr>
              <w:shd w:val="clear" w:color="auto" w:fill="FFFFFF" w:themeFill="background1"/>
              <w:spacing w:line="360" w:lineRule="auto"/>
              <w:jc w:val="center"/>
              <w:rPr>
                <w:rFonts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069C7030">
            <w:pPr>
              <w:shd w:val="clear" w:color="auto" w:fill="FFFFFF" w:themeFill="background1"/>
              <w:spacing w:line="360" w:lineRule="auto"/>
              <w:jc w:val="center"/>
              <w:rPr>
                <w:rFonts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BD9546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86D9B49">
      <w:pPr>
        <w:widowControl/>
        <w:spacing w:line="360" w:lineRule="auto"/>
        <w:rPr>
          <w:rFonts w:cs="仿宋_GB2312"/>
          <w:sz w:val="22"/>
          <w:szCs w:val="22"/>
        </w:rPr>
      </w:pPr>
    </w:p>
    <w:p w14:paraId="7B216946">
      <w:pPr>
        <w:widowControl/>
        <w:spacing w:line="360" w:lineRule="auto"/>
        <w:jc w:val="center"/>
        <w:rPr>
          <w:rFonts w:cs="仿宋_GB2312"/>
          <w:b/>
          <w:sz w:val="22"/>
          <w:szCs w:val="22"/>
        </w:rPr>
      </w:pPr>
      <w:r>
        <w:rPr>
          <w:rFonts w:hint="eastAsia" w:cs="仿宋_GB2312"/>
          <w:b/>
          <w:sz w:val="22"/>
          <w:szCs w:val="22"/>
        </w:rPr>
        <w:t>法定代表人授权书</w:t>
      </w:r>
    </w:p>
    <w:p w14:paraId="0F4A42D7">
      <w:pPr>
        <w:widowControl/>
        <w:spacing w:line="360" w:lineRule="auto"/>
        <w:rPr>
          <w:rFonts w:cs="仿宋_GB2312"/>
          <w:b/>
          <w:bCs/>
          <w:sz w:val="22"/>
          <w:szCs w:val="22"/>
        </w:rPr>
      </w:pPr>
      <w:r>
        <w:rPr>
          <w:rFonts w:hint="eastAsia" w:cs="仿宋_GB2312"/>
          <w:b/>
          <w:bCs/>
          <w:sz w:val="22"/>
          <w:szCs w:val="22"/>
        </w:rPr>
        <w:t>致：广州海事博物馆</w:t>
      </w:r>
    </w:p>
    <w:p w14:paraId="2ACA5851">
      <w:pPr>
        <w:widowControl/>
        <w:spacing w:line="360" w:lineRule="auto"/>
        <w:ind w:firstLine="440" w:firstLineChars="200"/>
        <w:rPr>
          <w:rFonts w:cs="仿宋_GB2312"/>
          <w:sz w:val="22"/>
          <w:szCs w:val="22"/>
        </w:rPr>
      </w:pPr>
      <w:r>
        <w:rPr>
          <w:rFonts w:hint="eastAsia" w:cs="仿宋_GB2312"/>
          <w:sz w:val="22"/>
          <w:szCs w:val="22"/>
        </w:rPr>
        <w:t>本授权书声明：</w:t>
      </w:r>
      <w:r>
        <w:rPr>
          <w:rFonts w:hint="eastAsia" w:cs="仿宋_GB2312"/>
          <w:sz w:val="22"/>
          <w:szCs w:val="22"/>
          <w:u w:val="single"/>
        </w:rPr>
        <w:t xml:space="preserve"> </w:t>
      </w:r>
      <w:r>
        <w:rPr>
          <w:rFonts w:hint="eastAsia" w:cs="仿宋_GB2312"/>
          <w:sz w:val="22"/>
          <w:szCs w:val="22"/>
          <w:u w:val="single"/>
        </w:rPr>
        <w:tab/>
      </w:r>
      <w:r>
        <w:rPr>
          <w:rFonts w:cs="仿宋_GB2312"/>
          <w:sz w:val="22"/>
          <w:szCs w:val="22"/>
          <w:u w:val="single"/>
        </w:rPr>
        <w:t xml:space="preserve">        </w:t>
      </w:r>
      <w:r>
        <w:rPr>
          <w:rFonts w:hint="eastAsia" w:cs="仿宋_GB2312"/>
          <w:sz w:val="22"/>
          <w:szCs w:val="22"/>
        </w:rPr>
        <w:t>是注册于</w:t>
      </w:r>
      <w:r>
        <w:rPr>
          <w:rFonts w:hint="eastAsia" w:cs="仿宋_GB2312"/>
          <w:sz w:val="22"/>
          <w:szCs w:val="22"/>
          <w:u w:val="single"/>
        </w:rPr>
        <w:t xml:space="preserve"> </w:t>
      </w:r>
      <w:r>
        <w:rPr>
          <w:rFonts w:cs="仿宋_GB2312"/>
          <w:sz w:val="22"/>
          <w:szCs w:val="22"/>
          <w:u w:val="single"/>
        </w:rPr>
        <w:t xml:space="preserve">       </w:t>
      </w:r>
      <w:r>
        <w:rPr>
          <w:rFonts w:hint="eastAsia" w:cs="仿宋_GB2312"/>
          <w:sz w:val="22"/>
          <w:szCs w:val="22"/>
          <w:u w:val="single"/>
        </w:rPr>
        <w:t>（国家或地区）</w:t>
      </w:r>
      <w:r>
        <w:rPr>
          <w:rFonts w:hint="eastAsia" w:cs="仿宋_GB2312"/>
          <w:sz w:val="22"/>
          <w:szCs w:val="22"/>
        </w:rPr>
        <w:t>的</w:t>
      </w:r>
      <w:r>
        <w:rPr>
          <w:rFonts w:hint="eastAsia" w:cs="仿宋_GB2312"/>
          <w:sz w:val="22"/>
          <w:szCs w:val="22"/>
          <w:u w:val="single"/>
        </w:rPr>
        <w:t xml:space="preserve"> </w:t>
      </w:r>
      <w:r>
        <w:rPr>
          <w:rFonts w:cs="仿宋_GB2312"/>
          <w:sz w:val="22"/>
          <w:szCs w:val="22"/>
          <w:u w:val="single"/>
        </w:rPr>
        <w:t xml:space="preserve">     </w:t>
      </w:r>
      <w:r>
        <w:rPr>
          <w:rFonts w:hint="eastAsia" w:cs="仿宋_GB2312"/>
          <w:sz w:val="22"/>
          <w:szCs w:val="22"/>
          <w:u w:val="single"/>
        </w:rPr>
        <w:t>（单位名称）</w:t>
      </w:r>
      <w:r>
        <w:rPr>
          <w:rFonts w:hint="eastAsia" w:cs="仿宋_GB2312"/>
          <w:sz w:val="22"/>
          <w:szCs w:val="22"/>
        </w:rPr>
        <w:t>的法定代表人，现任</w:t>
      </w:r>
      <w:r>
        <w:rPr>
          <w:rFonts w:hint="eastAsia" w:cs="仿宋_GB2312"/>
          <w:sz w:val="22"/>
          <w:szCs w:val="22"/>
          <w:u w:val="single"/>
        </w:rPr>
        <w:t xml:space="preserve"> </w:t>
      </w:r>
      <w:r>
        <w:rPr>
          <w:rFonts w:hint="eastAsia" w:cs="仿宋_GB2312"/>
          <w:sz w:val="22"/>
          <w:szCs w:val="22"/>
          <w:u w:val="single"/>
        </w:rPr>
        <w:tab/>
      </w:r>
      <w:r>
        <w:rPr>
          <w:rFonts w:cs="仿宋_GB2312"/>
          <w:sz w:val="22"/>
          <w:szCs w:val="22"/>
          <w:u w:val="single"/>
        </w:rPr>
        <w:t xml:space="preserve">     </w:t>
      </w:r>
      <w:r>
        <w:rPr>
          <w:rFonts w:hint="eastAsia" w:cs="仿宋_GB2312"/>
          <w:sz w:val="22"/>
          <w:szCs w:val="22"/>
        </w:rPr>
        <w:t>职务，有效证件号码：</w:t>
      </w:r>
      <w:r>
        <w:rPr>
          <w:rFonts w:hint="eastAsia" w:cs="仿宋_GB2312"/>
          <w:sz w:val="22"/>
          <w:szCs w:val="22"/>
          <w:u w:val="single"/>
        </w:rPr>
        <w:t xml:space="preserve"> </w:t>
      </w:r>
      <w:r>
        <w:rPr>
          <w:rFonts w:cs="仿宋_GB2312"/>
          <w:sz w:val="22"/>
          <w:szCs w:val="22"/>
          <w:u w:val="single"/>
        </w:rPr>
        <w:t xml:space="preserve">                </w:t>
      </w:r>
      <w:r>
        <w:rPr>
          <w:rFonts w:hint="eastAsia" w:cs="仿宋_GB2312"/>
          <w:sz w:val="22"/>
          <w:szCs w:val="22"/>
          <w:u w:val="single"/>
        </w:rPr>
        <w:t xml:space="preserve"> </w:t>
      </w:r>
      <w:r>
        <w:rPr>
          <w:rFonts w:hint="eastAsia" w:cs="仿宋_GB2312"/>
          <w:sz w:val="22"/>
          <w:szCs w:val="22"/>
          <w:u w:val="single"/>
        </w:rPr>
        <w:tab/>
      </w:r>
      <w:r>
        <w:rPr>
          <w:rFonts w:hint="eastAsia" w:cs="仿宋_GB2312"/>
          <w:sz w:val="22"/>
          <w:szCs w:val="22"/>
        </w:rPr>
        <w:t>。现授权</w:t>
      </w:r>
      <w:r>
        <w:rPr>
          <w:rFonts w:hint="eastAsia" w:cs="仿宋_GB2312"/>
          <w:sz w:val="22"/>
          <w:szCs w:val="22"/>
          <w:u w:val="single"/>
        </w:rPr>
        <w:t xml:space="preserve"> </w:t>
      </w:r>
      <w:r>
        <w:rPr>
          <w:rFonts w:cs="仿宋_GB2312"/>
          <w:sz w:val="22"/>
          <w:szCs w:val="22"/>
          <w:u w:val="single"/>
        </w:rPr>
        <w:t xml:space="preserve">  </w:t>
      </w:r>
      <w:r>
        <w:rPr>
          <w:rFonts w:hint="eastAsia" w:cs="仿宋_GB2312"/>
          <w:sz w:val="22"/>
          <w:szCs w:val="22"/>
          <w:u w:val="single"/>
        </w:rPr>
        <w:t xml:space="preserve"> （姓名、职务）</w:t>
      </w:r>
      <w:r>
        <w:rPr>
          <w:rFonts w:hint="eastAsia" w:cs="仿宋_GB2312"/>
          <w:sz w:val="22"/>
          <w:szCs w:val="22"/>
        </w:rPr>
        <w:t xml:space="preserve"> 作为我公司（单位）的全权代理人，就</w:t>
      </w:r>
      <w:r>
        <w:rPr>
          <w:rFonts w:hint="eastAsia" w:cs="仿宋_GB2312"/>
          <w:sz w:val="22"/>
          <w:szCs w:val="22"/>
          <w:u w:val="single"/>
        </w:rPr>
        <w:t>广州海事博物馆研学课程合作单位招募项目</w:t>
      </w:r>
      <w:r>
        <w:rPr>
          <w:rFonts w:hint="eastAsia" w:cs="仿宋_GB2312"/>
          <w:sz w:val="22"/>
          <w:szCs w:val="22"/>
        </w:rPr>
        <w:t>的申报和响应，以我方的名义处理一切与之有关的事宜。</w:t>
      </w:r>
    </w:p>
    <w:p w14:paraId="5A6D8FFD">
      <w:pPr>
        <w:widowControl/>
        <w:spacing w:line="360" w:lineRule="auto"/>
        <w:ind w:firstLine="440" w:firstLineChars="200"/>
        <w:rPr>
          <w:rFonts w:cs="仿宋_GB2312"/>
          <w:sz w:val="22"/>
          <w:szCs w:val="22"/>
        </w:rPr>
      </w:pPr>
      <w:r>
        <w:rPr>
          <w:rFonts w:hint="eastAsia" w:cs="仿宋_GB2312"/>
          <w:sz w:val="22"/>
          <w:szCs w:val="22"/>
        </w:rPr>
        <w:t>本授权书于</w:t>
      </w:r>
      <w:r>
        <w:rPr>
          <w:rFonts w:hint="eastAsia" w:cs="仿宋_GB2312"/>
          <w:sz w:val="22"/>
          <w:szCs w:val="22"/>
          <w:u w:val="single"/>
        </w:rPr>
        <w:t xml:space="preserve"> </w:t>
      </w:r>
      <w:r>
        <w:rPr>
          <w:rFonts w:cs="仿宋_GB2312"/>
          <w:sz w:val="22"/>
          <w:szCs w:val="22"/>
          <w:u w:val="single"/>
        </w:rPr>
        <w:t xml:space="preserve">   </w:t>
      </w:r>
      <w:r>
        <w:rPr>
          <w:rFonts w:hint="eastAsia" w:cs="仿宋_GB2312"/>
          <w:sz w:val="22"/>
          <w:szCs w:val="22"/>
          <w:u w:val="single"/>
        </w:rPr>
        <w:tab/>
      </w:r>
      <w:r>
        <w:rPr>
          <w:rFonts w:hint="eastAsia" w:cs="仿宋_GB2312"/>
          <w:sz w:val="22"/>
          <w:szCs w:val="22"/>
        </w:rPr>
        <w:t>年</w:t>
      </w:r>
      <w:r>
        <w:rPr>
          <w:rFonts w:hint="eastAsia" w:cs="仿宋_GB2312"/>
          <w:sz w:val="22"/>
          <w:szCs w:val="22"/>
          <w:u w:val="single"/>
        </w:rPr>
        <w:t xml:space="preserve"> </w:t>
      </w:r>
      <w:r>
        <w:rPr>
          <w:rFonts w:hint="eastAsia" w:cs="仿宋_GB2312"/>
          <w:sz w:val="22"/>
          <w:szCs w:val="22"/>
          <w:u w:val="single"/>
        </w:rPr>
        <w:tab/>
      </w:r>
      <w:r>
        <w:rPr>
          <w:rFonts w:cs="仿宋_GB2312"/>
          <w:sz w:val="22"/>
          <w:szCs w:val="22"/>
          <w:u w:val="single"/>
        </w:rPr>
        <w:t xml:space="preserve">   </w:t>
      </w:r>
      <w:r>
        <w:rPr>
          <w:rFonts w:hint="eastAsia" w:cs="仿宋_GB2312"/>
          <w:sz w:val="22"/>
          <w:szCs w:val="22"/>
        </w:rPr>
        <w:t>月</w:t>
      </w:r>
      <w:r>
        <w:rPr>
          <w:rFonts w:hint="eastAsia" w:cs="仿宋_GB2312"/>
          <w:sz w:val="22"/>
          <w:szCs w:val="22"/>
          <w:u w:val="single"/>
        </w:rPr>
        <w:t xml:space="preserve"> </w:t>
      </w:r>
      <w:r>
        <w:rPr>
          <w:rFonts w:hint="eastAsia" w:cs="仿宋_GB2312"/>
          <w:sz w:val="22"/>
          <w:szCs w:val="22"/>
          <w:u w:val="single"/>
        </w:rPr>
        <w:tab/>
      </w:r>
      <w:r>
        <w:rPr>
          <w:rFonts w:cs="仿宋_GB2312"/>
          <w:sz w:val="22"/>
          <w:szCs w:val="22"/>
          <w:u w:val="single"/>
        </w:rPr>
        <w:t xml:space="preserve">  </w:t>
      </w:r>
      <w:r>
        <w:rPr>
          <w:rFonts w:hint="eastAsia" w:cs="仿宋_GB2312"/>
          <w:sz w:val="22"/>
          <w:szCs w:val="22"/>
        </w:rPr>
        <w:t>日签字生效，特此声明。</w:t>
      </w:r>
    </w:p>
    <w:p w14:paraId="35D40EC3">
      <w:pPr>
        <w:widowControl/>
        <w:spacing w:line="360" w:lineRule="auto"/>
        <w:ind w:firstLine="440" w:firstLineChars="200"/>
        <w:rPr>
          <w:rFonts w:cs="仿宋_GB2312"/>
          <w:sz w:val="22"/>
          <w:szCs w:val="22"/>
        </w:rPr>
      </w:pPr>
    </w:p>
    <w:p w14:paraId="77C8BF37">
      <w:pPr>
        <w:shd w:val="clear" w:color="auto" w:fill="FFFFFF"/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申报单位（盖章）：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>_</w:t>
      </w:r>
    </w:p>
    <w:p w14:paraId="737084E5">
      <w:pPr>
        <w:shd w:val="clear" w:color="auto" w:fill="FFFFFF"/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地 址：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>_</w:t>
      </w:r>
    </w:p>
    <w:p w14:paraId="3FF7E684">
      <w:pPr>
        <w:shd w:val="clear" w:color="auto" w:fill="FFFFFF"/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法定代表人（签字或盖章）：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>_</w:t>
      </w:r>
    </w:p>
    <w:p w14:paraId="0904A2CD">
      <w:pPr>
        <w:shd w:val="clear" w:color="auto" w:fill="FFFFFF"/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职 务：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>_</w:t>
      </w:r>
    </w:p>
    <w:p w14:paraId="19C75924">
      <w:pPr>
        <w:shd w:val="clear" w:color="auto" w:fill="FFFFFF"/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被授权人（签字或盖章）：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>_</w:t>
      </w:r>
    </w:p>
    <w:p w14:paraId="6219A00C">
      <w:pPr>
        <w:shd w:val="clear" w:color="auto" w:fill="FFFFFF"/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职 务：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>_</w:t>
      </w:r>
    </w:p>
    <w:p w14:paraId="44F5D952">
      <w:pPr>
        <w:shd w:val="clear" w:color="auto" w:fill="FFFFFF"/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日 期：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>_</w:t>
      </w:r>
    </w:p>
    <w:p w14:paraId="6645955C">
      <w:pPr>
        <w:shd w:val="clear" w:color="auto" w:fill="FFFFFF" w:themeFill="background1"/>
        <w:spacing w:line="360" w:lineRule="auto"/>
        <w:ind w:firstLine="440" w:firstLineChars="200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tbl>
      <w:tblPr>
        <w:tblStyle w:val="20"/>
        <w:tblW w:w="846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6"/>
      </w:tblGrid>
      <w:tr w14:paraId="52BF99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8" w:hRule="atLeast"/>
          <w:jc w:val="center"/>
        </w:trPr>
        <w:tc>
          <w:tcPr>
            <w:tcW w:w="8466" w:type="dxa"/>
            <w:vAlign w:val="center"/>
          </w:tcPr>
          <w:p w14:paraId="2C8FCFF4">
            <w:pPr>
              <w:shd w:val="clear" w:color="auto" w:fill="FFFFFF" w:themeFill="background1"/>
              <w:spacing w:line="360" w:lineRule="auto"/>
              <w:jc w:val="center"/>
              <w:rPr>
                <w:rFonts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11" w:name="_Hlk114460328"/>
            <w:r>
              <w:rPr>
                <w:rFonts w:hint="eastAsia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被授权人</w:t>
            </w:r>
          </w:p>
          <w:p w14:paraId="75576D8B">
            <w:pPr>
              <w:shd w:val="clear" w:color="auto" w:fill="FFFFFF" w:themeFill="background1"/>
              <w:spacing w:line="360" w:lineRule="auto"/>
              <w:jc w:val="center"/>
              <w:rPr>
                <w:rFonts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居民身份证复印件粘贴处（正/反两面，均需加盖公章）</w:t>
            </w:r>
          </w:p>
        </w:tc>
      </w:tr>
      <w:bookmarkEnd w:id="11"/>
    </w:tbl>
    <w:p w14:paraId="0991B40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bookmarkEnd w:id="8"/>
    <w:p w14:paraId="4ED710B2">
      <w:pPr>
        <w:spacing w:line="360" w:lineRule="auto"/>
        <w:outlineLvl w:val="1"/>
        <w:rPr>
          <w:b/>
          <w:bCs/>
          <w:sz w:val="22"/>
          <w:szCs w:val="22"/>
        </w:rPr>
      </w:pPr>
      <w:bookmarkStart w:id="12" w:name="_Toc133157640"/>
      <w:r>
        <w:rPr>
          <w:rFonts w:hint="eastAsia"/>
          <w:b/>
          <w:bCs/>
          <w:sz w:val="22"/>
          <w:szCs w:val="22"/>
        </w:rPr>
        <w:t>七、企业情况介绍</w:t>
      </w:r>
    </w:p>
    <w:p w14:paraId="10CD04FB">
      <w:pPr>
        <w:spacing w:before="240" w:beforeLines="100" w:line="360" w:lineRule="auto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1、企业情况介绍表</w:t>
      </w:r>
    </w:p>
    <w:tbl>
      <w:tblPr>
        <w:tblStyle w:val="20"/>
        <w:tblW w:w="8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933"/>
        <w:gridCol w:w="2201"/>
        <w:gridCol w:w="1493"/>
        <w:gridCol w:w="2478"/>
      </w:tblGrid>
      <w:tr w14:paraId="0CFD2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9119B">
            <w:pPr>
              <w:shd w:val="clear" w:color="auto" w:fill="FFFFFF" w:themeFill="background1"/>
              <w:topLinePunct/>
              <w:spacing w:before="48" w:beforeLines="20" w:after="48" w:afterLines="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申报单位名称</w:t>
            </w:r>
          </w:p>
        </w:tc>
        <w:tc>
          <w:tcPr>
            <w:tcW w:w="7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405BC">
            <w:pPr>
              <w:shd w:val="clear" w:color="auto" w:fill="FFFFFF" w:themeFill="background1"/>
              <w:topLinePunct/>
              <w:spacing w:before="48" w:beforeLines="20" w:after="48" w:afterLines="20"/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14:paraId="6C6CF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E4B6">
            <w:pPr>
              <w:shd w:val="clear" w:color="auto" w:fill="FFFFFF" w:themeFill="background1"/>
              <w:topLinePunct/>
              <w:spacing w:before="48" w:beforeLines="20" w:after="48" w:afterLines="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地址</w:t>
            </w:r>
          </w:p>
        </w:tc>
        <w:tc>
          <w:tcPr>
            <w:tcW w:w="3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230F7">
            <w:pPr>
              <w:shd w:val="clear" w:color="auto" w:fill="FFFFFF" w:themeFill="background1"/>
              <w:topLinePunct/>
              <w:spacing w:before="48" w:beforeLines="20" w:after="48" w:afterLines="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BC839">
            <w:pPr>
              <w:shd w:val="clear" w:color="auto" w:fill="FFFFFF" w:themeFill="background1"/>
              <w:topLinePunct/>
              <w:spacing w:before="48" w:beforeLines="20" w:after="48" w:afterLines="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邮政编码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55DEC">
            <w:pPr>
              <w:shd w:val="clear" w:color="auto" w:fill="FFFFFF" w:themeFill="background1"/>
              <w:topLinePunct/>
              <w:spacing w:before="48" w:beforeLines="20" w:after="48" w:afterLines="2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7FB44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6AFEF">
            <w:pPr>
              <w:shd w:val="clear" w:color="auto" w:fill="FFFFFF" w:themeFill="background1"/>
              <w:topLinePunct/>
              <w:spacing w:before="48" w:beforeLines="20" w:after="48" w:afterLines="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联系方式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FA3D7">
            <w:pPr>
              <w:shd w:val="clear" w:color="auto" w:fill="FFFFFF" w:themeFill="background1"/>
              <w:topLinePunct/>
              <w:spacing w:before="48" w:beforeLines="20" w:after="48" w:afterLines="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联系人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47344">
            <w:pPr>
              <w:shd w:val="clear" w:color="auto" w:fill="FFFFFF" w:themeFill="background1"/>
              <w:topLinePunct/>
              <w:spacing w:before="48" w:beforeLines="20" w:after="48" w:afterLines="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36084">
            <w:pPr>
              <w:shd w:val="clear" w:color="auto" w:fill="FFFFFF" w:themeFill="background1"/>
              <w:topLinePunct/>
              <w:spacing w:before="48" w:beforeLines="20" w:after="48" w:afterLines="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电话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0F044">
            <w:pPr>
              <w:shd w:val="clear" w:color="auto" w:fill="FFFFFF" w:themeFill="background1"/>
              <w:topLinePunct/>
              <w:spacing w:before="48" w:beforeLines="20" w:after="48" w:afterLines="2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4678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511C0">
            <w:pPr>
              <w:shd w:val="clear" w:color="auto" w:fill="FFFFFF" w:themeFill="background1"/>
              <w:topLinePunct/>
              <w:spacing w:before="48" w:beforeLines="20" w:after="48" w:afterLines="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A7AC4">
            <w:pPr>
              <w:shd w:val="clear" w:color="auto" w:fill="FFFFFF" w:themeFill="background1"/>
              <w:topLinePunct/>
              <w:spacing w:before="48" w:beforeLines="20" w:after="48" w:afterLines="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传真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280A0">
            <w:pPr>
              <w:shd w:val="clear" w:color="auto" w:fill="FFFFFF" w:themeFill="background1"/>
              <w:topLinePunct/>
              <w:spacing w:before="48" w:beforeLines="20" w:after="48" w:afterLines="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2092B">
            <w:pPr>
              <w:shd w:val="clear" w:color="auto" w:fill="FFFFFF" w:themeFill="background1"/>
              <w:topLinePunct/>
              <w:spacing w:before="48" w:beforeLines="20" w:after="48" w:afterLines="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网址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2D1A3">
            <w:pPr>
              <w:shd w:val="clear" w:color="auto" w:fill="FFFFFF" w:themeFill="background1"/>
              <w:topLinePunct/>
              <w:spacing w:before="48" w:beforeLines="20" w:after="48" w:afterLines="2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7A3BA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1E41F">
            <w:pPr>
              <w:shd w:val="clear" w:color="auto" w:fill="FFFFFF" w:themeFill="background1"/>
              <w:topLinePunct/>
              <w:spacing w:before="48" w:beforeLines="20" w:after="48" w:afterLines="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法定代表人或负责人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66002">
            <w:pPr>
              <w:shd w:val="clear" w:color="auto" w:fill="FFFFFF" w:themeFill="background1"/>
              <w:topLinePunct/>
              <w:spacing w:before="48" w:beforeLines="20" w:after="48" w:afterLines="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4D25E">
            <w:pPr>
              <w:shd w:val="clear" w:color="auto" w:fill="FFFFFF" w:themeFill="background1"/>
              <w:topLinePunct/>
              <w:spacing w:before="48" w:beforeLines="20" w:after="48" w:afterLines="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937B8">
            <w:pPr>
              <w:shd w:val="clear" w:color="auto" w:fill="FFFFFF" w:themeFill="background1"/>
              <w:topLinePunct/>
              <w:spacing w:before="48" w:beforeLines="20" w:after="48" w:afterLines="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电话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DB6E8">
            <w:pPr>
              <w:shd w:val="clear" w:color="auto" w:fill="FFFFFF" w:themeFill="background1"/>
              <w:topLinePunct/>
              <w:spacing w:before="48" w:beforeLines="20" w:after="48" w:afterLines="2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351F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0AD4C">
            <w:pPr>
              <w:shd w:val="clear" w:color="auto" w:fill="FFFFFF" w:themeFill="background1"/>
              <w:topLinePunct/>
              <w:spacing w:before="48" w:beforeLines="20" w:after="48" w:afterLines="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成立时间</w:t>
            </w:r>
          </w:p>
        </w:tc>
        <w:tc>
          <w:tcPr>
            <w:tcW w:w="3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BB174">
            <w:pPr>
              <w:shd w:val="clear" w:color="auto" w:fill="FFFFFF" w:themeFill="background1"/>
              <w:topLinePunct/>
              <w:spacing w:before="48" w:beforeLines="20" w:after="48" w:afterLines="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30302">
            <w:pPr>
              <w:shd w:val="clear" w:color="auto" w:fill="FFFFFF" w:themeFill="background1"/>
              <w:topLinePunct/>
              <w:spacing w:before="48" w:beforeLines="20" w:after="48" w:afterLines="20"/>
              <w:ind w:firstLine="105" w:firstLineChars="5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员工总人数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9ABC9">
            <w:pPr>
              <w:shd w:val="clear" w:color="auto" w:fill="FFFFFF" w:themeFill="background1"/>
              <w:topLinePunct/>
              <w:spacing w:before="48" w:beforeLines="20" w:after="48" w:afterLines="20"/>
              <w:ind w:firstLine="105" w:firstLineChars="50"/>
              <w:rPr>
                <w:rFonts w:asciiTheme="minorEastAsia" w:hAnsiTheme="minorEastAsia"/>
                <w:szCs w:val="21"/>
              </w:rPr>
            </w:pPr>
          </w:p>
        </w:tc>
      </w:tr>
      <w:tr w14:paraId="7DC26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CA9EA">
            <w:pPr>
              <w:shd w:val="clear" w:color="auto" w:fill="FFFFFF" w:themeFill="background1"/>
              <w:topLinePunct/>
              <w:spacing w:before="48" w:beforeLines="20" w:after="48" w:afterLines="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统一社会信用代码（或事业单位法人证书编号）</w:t>
            </w:r>
          </w:p>
        </w:tc>
        <w:tc>
          <w:tcPr>
            <w:tcW w:w="3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0C478">
            <w:pPr>
              <w:shd w:val="clear" w:color="auto" w:fill="FFFFFF" w:themeFill="background1"/>
              <w:topLinePunct/>
              <w:spacing w:before="48" w:beforeLines="20" w:after="48" w:afterLines="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7B2D3">
            <w:pPr>
              <w:shd w:val="clear" w:color="auto" w:fill="FFFFFF" w:themeFill="background1"/>
              <w:topLinePunct/>
              <w:spacing w:before="48" w:beforeLines="20" w:after="48" w:afterLines="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注册资金或开办资金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7F0B4">
            <w:pPr>
              <w:shd w:val="clear" w:color="auto" w:fill="FFFFFF" w:themeFill="background1"/>
              <w:topLinePunct/>
              <w:spacing w:before="48" w:beforeLines="20" w:after="48" w:afterLines="20"/>
              <w:ind w:firstLine="105" w:firstLineChars="50"/>
              <w:rPr>
                <w:rFonts w:asciiTheme="minorEastAsia" w:hAnsiTheme="minorEastAsia"/>
                <w:szCs w:val="21"/>
              </w:rPr>
            </w:pPr>
          </w:p>
        </w:tc>
      </w:tr>
      <w:tr w14:paraId="4C399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9C43C">
            <w:pPr>
              <w:shd w:val="clear" w:color="auto" w:fill="FFFFFF" w:themeFill="background1"/>
              <w:topLinePunct/>
              <w:spacing w:before="48" w:beforeLines="20" w:after="48" w:afterLines="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开户银行</w:t>
            </w:r>
          </w:p>
        </w:tc>
        <w:tc>
          <w:tcPr>
            <w:tcW w:w="3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4A8CB">
            <w:pPr>
              <w:shd w:val="clear" w:color="auto" w:fill="FFFFFF" w:themeFill="background1"/>
              <w:topLinePunct/>
              <w:spacing w:before="48" w:beforeLines="20" w:after="48" w:afterLines="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B9F71">
            <w:pPr>
              <w:shd w:val="clear" w:color="auto" w:fill="FFFFFF" w:themeFill="background1"/>
              <w:topLinePunct/>
              <w:spacing w:before="48" w:beforeLines="20" w:after="48" w:afterLines="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账号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39E1B">
            <w:pPr>
              <w:shd w:val="clear" w:color="auto" w:fill="FFFFFF" w:themeFill="background1"/>
              <w:topLinePunct/>
              <w:spacing w:before="48" w:beforeLines="20" w:after="48" w:afterLines="20"/>
              <w:ind w:firstLine="105" w:firstLineChars="50"/>
              <w:rPr>
                <w:rFonts w:asciiTheme="minorEastAsia" w:hAnsiTheme="minorEastAsia"/>
                <w:szCs w:val="21"/>
              </w:rPr>
            </w:pPr>
          </w:p>
        </w:tc>
      </w:tr>
      <w:tr w14:paraId="7B89B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888CD">
            <w:pPr>
              <w:shd w:val="clear" w:color="auto" w:fill="FFFFFF" w:themeFill="background1"/>
              <w:topLinePunct/>
              <w:spacing w:before="48" w:beforeLines="20" w:after="48" w:afterLines="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单位资质</w:t>
            </w:r>
          </w:p>
        </w:tc>
        <w:tc>
          <w:tcPr>
            <w:tcW w:w="7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47312">
            <w:pPr>
              <w:shd w:val="clear" w:color="auto" w:fill="FFFFFF" w:themeFill="background1"/>
              <w:topLinePunct/>
              <w:spacing w:before="48" w:beforeLines="20" w:after="48" w:afterLines="20"/>
              <w:ind w:firstLine="105" w:firstLineChars="50"/>
              <w:rPr>
                <w:rFonts w:asciiTheme="minorEastAsia" w:hAnsiTheme="minorEastAsia"/>
                <w:szCs w:val="21"/>
              </w:rPr>
            </w:pPr>
          </w:p>
        </w:tc>
      </w:tr>
      <w:tr w14:paraId="3925E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455CF9">
            <w:pPr>
              <w:shd w:val="clear" w:color="auto" w:fill="FFFFFF" w:themeFill="background1"/>
              <w:topLinePunct/>
              <w:spacing w:before="48" w:beforeLines="20" w:after="48" w:afterLines="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单位简介</w:t>
            </w:r>
          </w:p>
        </w:tc>
        <w:tc>
          <w:tcPr>
            <w:tcW w:w="710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D3F07E">
            <w:pPr>
              <w:shd w:val="clear" w:color="auto" w:fill="FFFFFF" w:themeFill="background1"/>
              <w:topLinePunct/>
              <w:spacing w:before="48" w:beforeLines="20" w:after="48" w:afterLines="20"/>
              <w:rPr>
                <w:rFonts w:asciiTheme="minorEastAsia" w:hAnsiTheme="minorEastAsia"/>
                <w:szCs w:val="21"/>
              </w:rPr>
            </w:pPr>
          </w:p>
        </w:tc>
      </w:tr>
      <w:tr w14:paraId="264D5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B0DF5">
            <w:pPr>
              <w:shd w:val="clear" w:color="auto" w:fill="FFFFFF" w:themeFill="background1"/>
              <w:topLinePunct/>
              <w:spacing w:before="48" w:beforeLines="20" w:after="48" w:afterLines="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</w:t>
            </w:r>
          </w:p>
        </w:tc>
        <w:tc>
          <w:tcPr>
            <w:tcW w:w="7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5FC2E">
            <w:pPr>
              <w:shd w:val="clear" w:color="auto" w:fill="FFFFFF" w:themeFill="background1"/>
              <w:topLinePunct/>
              <w:spacing w:before="48" w:beforeLines="20" w:after="48" w:afterLines="2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0E51A3B1">
      <w:pPr>
        <w:shd w:val="clear" w:color="auto" w:fill="FFFFFF" w:themeFill="background1"/>
        <w:spacing w:before="120" w:beforeLines="50" w:line="360" w:lineRule="auto"/>
        <w:ind w:left="840" w:hanging="840" w:hangingChars="400"/>
        <w:jc w:val="left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注：</w:t>
      </w:r>
      <w:r>
        <w:rPr>
          <w:rFonts w:asciiTheme="minorEastAsia" w:hAnsiTheme="minorEastAsia"/>
          <w:bCs/>
          <w:szCs w:val="21"/>
        </w:rPr>
        <w:t>1</w:t>
      </w:r>
      <w:r>
        <w:rPr>
          <w:rFonts w:hint="eastAsia" w:asciiTheme="minorEastAsia" w:hAnsiTheme="minorEastAsia"/>
          <w:bCs/>
          <w:szCs w:val="21"/>
        </w:rPr>
        <w:t>）文字描述：单位性质、发展历程、经营规模及理念、主营产品、技术力量等。</w:t>
      </w:r>
    </w:p>
    <w:p w14:paraId="026027C8">
      <w:pPr>
        <w:shd w:val="clear" w:color="auto" w:fill="FFFFFF" w:themeFill="background1"/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bCs/>
          <w:szCs w:val="21"/>
        </w:rPr>
        <w:t xml:space="preserve">2) </w:t>
      </w:r>
      <w:r>
        <w:rPr>
          <w:rFonts w:hint="eastAsia" w:asciiTheme="minorEastAsia" w:hAnsiTheme="minorEastAsia"/>
          <w:szCs w:val="21"/>
        </w:rPr>
        <w:t>如供应商此表数据有虚假，一经查实，自行承担相关责任。</w:t>
      </w:r>
    </w:p>
    <w:p w14:paraId="5A0E94BA">
      <w:pPr>
        <w:pStyle w:val="9"/>
      </w:pPr>
    </w:p>
    <w:p w14:paraId="2C430ABC">
      <w:pPr>
        <w:pStyle w:val="9"/>
      </w:pPr>
    </w:p>
    <w:p w14:paraId="76872D54">
      <w:pPr>
        <w:pStyle w:val="9"/>
        <w:jc w:val="center"/>
        <w:rPr>
          <w:b/>
          <w:bCs/>
          <w:sz w:val="22"/>
          <w:szCs w:val="22"/>
        </w:rPr>
      </w:pPr>
    </w:p>
    <w:p w14:paraId="14A648C6">
      <w:pPr>
        <w:pStyle w:val="9"/>
        <w:jc w:val="center"/>
        <w:rPr>
          <w:b/>
          <w:bCs/>
          <w:sz w:val="22"/>
          <w:szCs w:val="22"/>
        </w:rPr>
      </w:pPr>
    </w:p>
    <w:p w14:paraId="57412CB9">
      <w:pPr>
        <w:pStyle w:val="9"/>
      </w:pPr>
      <w:r>
        <w:rPr>
          <w:b/>
          <w:bCs/>
          <w:sz w:val="22"/>
          <w:szCs w:val="22"/>
        </w:rPr>
        <w:t>2</w:t>
      </w:r>
      <w:r>
        <w:rPr>
          <w:rFonts w:hint="eastAsia"/>
          <w:b/>
          <w:bCs/>
          <w:sz w:val="22"/>
          <w:szCs w:val="22"/>
        </w:rPr>
        <w:t>、企业相关资质、资格情况</w:t>
      </w:r>
    </w:p>
    <w:p w14:paraId="2803A939">
      <w:pPr>
        <w:widowControl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2533F6B4">
      <w:pPr>
        <w:pStyle w:val="9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3、同类项目情况介绍</w:t>
      </w:r>
      <w:bookmarkEnd w:id="12"/>
    </w:p>
    <w:p w14:paraId="43010AFF">
      <w:pPr>
        <w:spacing w:before="240" w:beforeLines="100" w:line="360" w:lineRule="auto"/>
        <w:jc w:val="center"/>
        <w:rPr>
          <w:b/>
          <w:bCs/>
          <w:sz w:val="22"/>
          <w:szCs w:val="22"/>
        </w:rPr>
      </w:pPr>
      <w:bookmarkStart w:id="13" w:name="_Toc19309"/>
      <w:bookmarkStart w:id="14" w:name="_Toc32216"/>
      <w:bookmarkStart w:id="15" w:name="_Hlk138945005"/>
      <w:r>
        <w:rPr>
          <w:rFonts w:hint="eastAsia"/>
          <w:b/>
          <w:bCs/>
          <w:sz w:val="22"/>
          <w:szCs w:val="22"/>
        </w:rPr>
        <w:t>同类</w:t>
      </w:r>
      <w:r>
        <w:rPr>
          <w:b/>
          <w:bCs/>
          <w:sz w:val="22"/>
          <w:szCs w:val="22"/>
        </w:rPr>
        <w:t>业绩情况表</w:t>
      </w:r>
      <w:bookmarkEnd w:id="13"/>
      <w:bookmarkEnd w:id="14"/>
    </w:p>
    <w:tbl>
      <w:tblPr>
        <w:tblStyle w:val="20"/>
        <w:tblW w:w="957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191"/>
        <w:gridCol w:w="2161"/>
        <w:gridCol w:w="1609"/>
        <w:gridCol w:w="2145"/>
        <w:gridCol w:w="1662"/>
      </w:tblGrid>
      <w:tr w14:paraId="2F9B15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04" w:type="dxa"/>
            <w:shd w:val="clear" w:color="auto" w:fill="F4F4F4"/>
            <w:vAlign w:val="center"/>
          </w:tcPr>
          <w:p w14:paraId="0F71DFE7">
            <w:pPr>
              <w:pStyle w:val="11"/>
              <w:spacing w:before="60" w:beforeLines="25" w:after="60" w:afterLines="25"/>
              <w:ind w:left="0" w:leftChars="0"/>
              <w:jc w:val="center"/>
              <w:rPr>
                <w:b/>
              </w:rPr>
            </w:pPr>
            <w:bookmarkStart w:id="16" w:name="_Hlk138944964"/>
            <w:r>
              <w:rPr>
                <w:rFonts w:hint="eastAsia"/>
                <w:b/>
              </w:rPr>
              <w:t>序</w:t>
            </w:r>
            <w:r>
              <w:rPr>
                <w:b/>
              </w:rPr>
              <w:t>号</w:t>
            </w:r>
          </w:p>
        </w:tc>
        <w:tc>
          <w:tcPr>
            <w:tcW w:w="1191" w:type="dxa"/>
            <w:shd w:val="clear" w:color="auto" w:fill="F4F4F4"/>
            <w:vAlign w:val="center"/>
          </w:tcPr>
          <w:p w14:paraId="221604E5">
            <w:pPr>
              <w:pStyle w:val="11"/>
              <w:spacing w:before="60" w:beforeLines="25" w:after="60" w:afterLines="25"/>
              <w:ind w:left="0" w:leftChars="0"/>
              <w:jc w:val="center"/>
              <w:rPr>
                <w:b/>
              </w:rPr>
            </w:pPr>
            <w:r>
              <w:rPr>
                <w:b/>
              </w:rPr>
              <w:t>客户名称</w:t>
            </w:r>
          </w:p>
        </w:tc>
        <w:tc>
          <w:tcPr>
            <w:tcW w:w="2161" w:type="dxa"/>
            <w:shd w:val="clear" w:color="auto" w:fill="F4F4F4"/>
            <w:vAlign w:val="center"/>
          </w:tcPr>
          <w:p w14:paraId="5CDE511D">
            <w:pPr>
              <w:pStyle w:val="11"/>
              <w:spacing w:before="60" w:beforeLines="25" w:after="60" w:afterLines="25"/>
              <w:ind w:left="0" w:leftChars="0"/>
              <w:jc w:val="center"/>
              <w:rPr>
                <w:b/>
              </w:rPr>
            </w:pPr>
            <w:r>
              <w:rPr>
                <w:b/>
              </w:rPr>
              <w:t>项目名称及</w:t>
            </w:r>
            <w:r>
              <w:rPr>
                <w:rFonts w:hint="eastAsia"/>
                <w:b/>
              </w:rPr>
              <w:t>简介</w:t>
            </w:r>
          </w:p>
        </w:tc>
        <w:tc>
          <w:tcPr>
            <w:tcW w:w="1609" w:type="dxa"/>
            <w:shd w:val="clear" w:color="auto" w:fill="F4F4F4"/>
            <w:vAlign w:val="center"/>
          </w:tcPr>
          <w:p w14:paraId="69DAFB2F">
            <w:pPr>
              <w:pStyle w:val="11"/>
              <w:spacing w:before="60" w:beforeLines="25" w:after="60" w:afterLines="25"/>
              <w:ind w:left="0" w:leftChars="0"/>
              <w:jc w:val="center"/>
              <w:rPr>
                <w:b/>
              </w:rPr>
            </w:pPr>
            <w:r>
              <w:rPr>
                <w:b/>
              </w:rPr>
              <w:t>签订合同时间</w:t>
            </w:r>
          </w:p>
        </w:tc>
        <w:tc>
          <w:tcPr>
            <w:tcW w:w="2145" w:type="dxa"/>
            <w:shd w:val="clear" w:color="auto" w:fill="F4F4F4"/>
            <w:vAlign w:val="center"/>
          </w:tcPr>
          <w:p w14:paraId="70A7CB21">
            <w:pPr>
              <w:pStyle w:val="11"/>
              <w:spacing w:before="60" w:beforeLines="25" w:after="60" w:afterLines="25"/>
              <w:ind w:left="0" w:left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完成</w:t>
            </w:r>
            <w:r>
              <w:rPr>
                <w:b/>
              </w:rPr>
              <w:t>时间</w:t>
            </w:r>
          </w:p>
        </w:tc>
        <w:tc>
          <w:tcPr>
            <w:tcW w:w="1662" w:type="dxa"/>
            <w:shd w:val="clear" w:color="auto" w:fill="F4F4F4"/>
            <w:vAlign w:val="center"/>
          </w:tcPr>
          <w:p w14:paraId="195BDA16">
            <w:pPr>
              <w:pStyle w:val="11"/>
              <w:spacing w:before="60" w:beforeLines="25" w:after="60" w:afterLines="25"/>
              <w:ind w:left="0" w:left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证明</w:t>
            </w:r>
            <w:r>
              <w:rPr>
                <w:b/>
              </w:rPr>
              <w:t>人及电话</w:t>
            </w:r>
          </w:p>
        </w:tc>
      </w:tr>
      <w:tr w14:paraId="78ED2D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04" w:type="dxa"/>
          </w:tcPr>
          <w:p w14:paraId="6526EBC1">
            <w:pPr>
              <w:pStyle w:val="11"/>
              <w:spacing w:before="60" w:beforeLines="25" w:after="60" w:afterLines="25"/>
              <w:ind w:left="0" w:leftChars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91" w:type="dxa"/>
          </w:tcPr>
          <w:p w14:paraId="5907533C">
            <w:pPr>
              <w:pStyle w:val="11"/>
              <w:spacing w:before="60" w:beforeLines="25" w:after="60" w:afterLines="25"/>
              <w:ind w:left="0" w:leftChars="0"/>
            </w:pPr>
          </w:p>
        </w:tc>
        <w:tc>
          <w:tcPr>
            <w:tcW w:w="2161" w:type="dxa"/>
          </w:tcPr>
          <w:p w14:paraId="4245294D">
            <w:pPr>
              <w:pStyle w:val="11"/>
              <w:spacing w:before="60" w:beforeLines="25" w:after="60" w:afterLines="25"/>
              <w:ind w:left="0" w:leftChars="0"/>
            </w:pPr>
          </w:p>
        </w:tc>
        <w:tc>
          <w:tcPr>
            <w:tcW w:w="1609" w:type="dxa"/>
          </w:tcPr>
          <w:p w14:paraId="2060F010">
            <w:pPr>
              <w:pStyle w:val="11"/>
              <w:spacing w:before="60" w:beforeLines="25" w:after="60" w:afterLines="25"/>
              <w:ind w:left="0" w:leftChars="0"/>
            </w:pPr>
          </w:p>
        </w:tc>
        <w:tc>
          <w:tcPr>
            <w:tcW w:w="2145" w:type="dxa"/>
          </w:tcPr>
          <w:p w14:paraId="5BC3964E">
            <w:pPr>
              <w:pStyle w:val="11"/>
              <w:spacing w:before="60" w:beforeLines="25" w:after="60" w:afterLines="25"/>
              <w:ind w:left="0" w:leftChars="0"/>
            </w:pPr>
          </w:p>
        </w:tc>
        <w:tc>
          <w:tcPr>
            <w:tcW w:w="1662" w:type="dxa"/>
          </w:tcPr>
          <w:p w14:paraId="697BEAD6">
            <w:pPr>
              <w:pStyle w:val="11"/>
              <w:spacing w:before="60" w:beforeLines="25" w:after="60" w:afterLines="25"/>
              <w:ind w:left="0" w:leftChars="0"/>
            </w:pPr>
          </w:p>
        </w:tc>
      </w:tr>
      <w:tr w14:paraId="3E21DA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04" w:type="dxa"/>
          </w:tcPr>
          <w:p w14:paraId="5AB1D0F9">
            <w:pPr>
              <w:pStyle w:val="11"/>
              <w:spacing w:before="60" w:beforeLines="25" w:after="60" w:afterLines="25"/>
              <w:ind w:left="0" w:leftChars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91" w:type="dxa"/>
          </w:tcPr>
          <w:p w14:paraId="06FA9924">
            <w:pPr>
              <w:pStyle w:val="11"/>
              <w:spacing w:before="60" w:beforeLines="25" w:after="60" w:afterLines="25"/>
              <w:ind w:left="0" w:leftChars="0"/>
            </w:pPr>
          </w:p>
        </w:tc>
        <w:tc>
          <w:tcPr>
            <w:tcW w:w="2161" w:type="dxa"/>
          </w:tcPr>
          <w:p w14:paraId="6923F020">
            <w:pPr>
              <w:pStyle w:val="11"/>
              <w:spacing w:before="60" w:beforeLines="25" w:after="60" w:afterLines="25"/>
              <w:ind w:left="0" w:leftChars="0"/>
            </w:pPr>
          </w:p>
        </w:tc>
        <w:tc>
          <w:tcPr>
            <w:tcW w:w="1609" w:type="dxa"/>
          </w:tcPr>
          <w:p w14:paraId="25E6E8F0">
            <w:pPr>
              <w:pStyle w:val="11"/>
              <w:spacing w:before="60" w:beforeLines="25" w:after="60" w:afterLines="25"/>
              <w:ind w:left="0" w:leftChars="0"/>
            </w:pPr>
          </w:p>
        </w:tc>
        <w:tc>
          <w:tcPr>
            <w:tcW w:w="2145" w:type="dxa"/>
          </w:tcPr>
          <w:p w14:paraId="3369C69A">
            <w:pPr>
              <w:pStyle w:val="11"/>
              <w:spacing w:before="60" w:beforeLines="25" w:after="60" w:afterLines="25"/>
              <w:ind w:left="0" w:leftChars="0"/>
            </w:pPr>
          </w:p>
        </w:tc>
        <w:tc>
          <w:tcPr>
            <w:tcW w:w="1662" w:type="dxa"/>
          </w:tcPr>
          <w:p w14:paraId="2966EAD0">
            <w:pPr>
              <w:pStyle w:val="11"/>
              <w:spacing w:before="60" w:beforeLines="25" w:after="60" w:afterLines="25"/>
              <w:ind w:left="0" w:leftChars="0"/>
            </w:pPr>
          </w:p>
        </w:tc>
      </w:tr>
      <w:tr w14:paraId="5D239A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04" w:type="dxa"/>
          </w:tcPr>
          <w:p w14:paraId="0C36B7C0">
            <w:pPr>
              <w:pStyle w:val="11"/>
              <w:spacing w:before="60" w:beforeLines="25" w:after="60" w:afterLines="25"/>
              <w:ind w:left="0" w:leftChars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91" w:type="dxa"/>
          </w:tcPr>
          <w:p w14:paraId="2C1781F9">
            <w:pPr>
              <w:pStyle w:val="11"/>
              <w:spacing w:before="60" w:beforeLines="25" w:after="60" w:afterLines="25"/>
              <w:ind w:left="0" w:leftChars="0"/>
            </w:pPr>
          </w:p>
        </w:tc>
        <w:tc>
          <w:tcPr>
            <w:tcW w:w="2161" w:type="dxa"/>
          </w:tcPr>
          <w:p w14:paraId="6E184E14">
            <w:pPr>
              <w:pStyle w:val="11"/>
              <w:spacing w:before="60" w:beforeLines="25" w:after="60" w:afterLines="25"/>
              <w:ind w:left="0" w:leftChars="0"/>
            </w:pPr>
          </w:p>
        </w:tc>
        <w:tc>
          <w:tcPr>
            <w:tcW w:w="1609" w:type="dxa"/>
          </w:tcPr>
          <w:p w14:paraId="062BBCBB">
            <w:pPr>
              <w:pStyle w:val="11"/>
              <w:spacing w:before="60" w:beforeLines="25" w:after="60" w:afterLines="25"/>
              <w:ind w:left="0" w:leftChars="0"/>
            </w:pPr>
          </w:p>
        </w:tc>
        <w:tc>
          <w:tcPr>
            <w:tcW w:w="2145" w:type="dxa"/>
          </w:tcPr>
          <w:p w14:paraId="27B1BC53">
            <w:pPr>
              <w:pStyle w:val="11"/>
              <w:spacing w:before="60" w:beforeLines="25" w:after="60" w:afterLines="25"/>
              <w:ind w:left="0" w:leftChars="0"/>
            </w:pPr>
          </w:p>
        </w:tc>
        <w:tc>
          <w:tcPr>
            <w:tcW w:w="1662" w:type="dxa"/>
          </w:tcPr>
          <w:p w14:paraId="08A857B3">
            <w:pPr>
              <w:pStyle w:val="11"/>
              <w:spacing w:before="60" w:beforeLines="25" w:after="60" w:afterLines="25"/>
              <w:ind w:left="0" w:leftChars="0"/>
            </w:pPr>
          </w:p>
        </w:tc>
      </w:tr>
      <w:tr w14:paraId="1CCA56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04" w:type="dxa"/>
          </w:tcPr>
          <w:p w14:paraId="31ACEB4B">
            <w:pPr>
              <w:pStyle w:val="11"/>
              <w:spacing w:before="60" w:beforeLines="25" w:after="60" w:afterLines="25"/>
              <w:ind w:left="0" w:leftChars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91" w:type="dxa"/>
          </w:tcPr>
          <w:p w14:paraId="34FDA49E">
            <w:pPr>
              <w:pStyle w:val="11"/>
              <w:spacing w:before="60" w:beforeLines="25" w:after="60" w:afterLines="25"/>
              <w:ind w:left="0" w:leftChars="0"/>
            </w:pPr>
          </w:p>
        </w:tc>
        <w:tc>
          <w:tcPr>
            <w:tcW w:w="2161" w:type="dxa"/>
          </w:tcPr>
          <w:p w14:paraId="26BA33EF">
            <w:pPr>
              <w:pStyle w:val="11"/>
              <w:spacing w:before="60" w:beforeLines="25" w:after="60" w:afterLines="25"/>
              <w:ind w:left="0" w:leftChars="0"/>
            </w:pPr>
          </w:p>
        </w:tc>
        <w:tc>
          <w:tcPr>
            <w:tcW w:w="1609" w:type="dxa"/>
          </w:tcPr>
          <w:p w14:paraId="68D50DAE">
            <w:pPr>
              <w:pStyle w:val="11"/>
              <w:spacing w:before="60" w:beforeLines="25" w:after="60" w:afterLines="25"/>
              <w:ind w:left="0" w:leftChars="0"/>
            </w:pPr>
          </w:p>
        </w:tc>
        <w:tc>
          <w:tcPr>
            <w:tcW w:w="2145" w:type="dxa"/>
          </w:tcPr>
          <w:p w14:paraId="2B3B7CDF">
            <w:pPr>
              <w:pStyle w:val="11"/>
              <w:spacing w:before="60" w:beforeLines="25" w:after="60" w:afterLines="25"/>
              <w:ind w:left="0" w:leftChars="0"/>
            </w:pPr>
          </w:p>
        </w:tc>
        <w:tc>
          <w:tcPr>
            <w:tcW w:w="1662" w:type="dxa"/>
          </w:tcPr>
          <w:p w14:paraId="06232A15">
            <w:pPr>
              <w:pStyle w:val="11"/>
              <w:spacing w:before="60" w:beforeLines="25" w:after="60" w:afterLines="25"/>
              <w:ind w:left="0" w:leftChars="0"/>
            </w:pPr>
          </w:p>
        </w:tc>
      </w:tr>
      <w:tr w14:paraId="443BD2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04" w:type="dxa"/>
          </w:tcPr>
          <w:p w14:paraId="6A92FAEC">
            <w:pPr>
              <w:pStyle w:val="11"/>
              <w:spacing w:before="60" w:beforeLines="25" w:after="60" w:afterLines="25"/>
              <w:ind w:left="0" w:leftChars="0"/>
              <w:jc w:val="center"/>
            </w:pPr>
            <w:r>
              <w:rPr>
                <w:w w:val="101"/>
              </w:rPr>
              <w:t>……</w:t>
            </w:r>
          </w:p>
        </w:tc>
        <w:tc>
          <w:tcPr>
            <w:tcW w:w="1191" w:type="dxa"/>
          </w:tcPr>
          <w:p w14:paraId="0DB65E15">
            <w:pPr>
              <w:pStyle w:val="11"/>
              <w:spacing w:before="60" w:beforeLines="25" w:after="60" w:afterLines="25"/>
              <w:ind w:left="0" w:leftChars="0"/>
            </w:pPr>
          </w:p>
        </w:tc>
        <w:tc>
          <w:tcPr>
            <w:tcW w:w="2161" w:type="dxa"/>
          </w:tcPr>
          <w:p w14:paraId="53FAF46C">
            <w:pPr>
              <w:pStyle w:val="11"/>
              <w:spacing w:before="60" w:beforeLines="25" w:after="60" w:afterLines="25"/>
              <w:ind w:left="0" w:leftChars="0"/>
            </w:pPr>
          </w:p>
        </w:tc>
        <w:tc>
          <w:tcPr>
            <w:tcW w:w="1609" w:type="dxa"/>
          </w:tcPr>
          <w:p w14:paraId="66D7E1E4">
            <w:pPr>
              <w:pStyle w:val="11"/>
              <w:spacing w:before="60" w:beforeLines="25" w:after="60" w:afterLines="25"/>
              <w:ind w:left="0" w:leftChars="0"/>
            </w:pPr>
          </w:p>
        </w:tc>
        <w:tc>
          <w:tcPr>
            <w:tcW w:w="2145" w:type="dxa"/>
          </w:tcPr>
          <w:p w14:paraId="56D6FD0D">
            <w:pPr>
              <w:pStyle w:val="11"/>
              <w:spacing w:before="60" w:beforeLines="25" w:after="60" w:afterLines="25"/>
              <w:ind w:left="0" w:leftChars="0"/>
            </w:pPr>
          </w:p>
        </w:tc>
        <w:tc>
          <w:tcPr>
            <w:tcW w:w="1662" w:type="dxa"/>
          </w:tcPr>
          <w:p w14:paraId="5F1B82F0">
            <w:pPr>
              <w:pStyle w:val="11"/>
              <w:spacing w:before="60" w:beforeLines="25" w:after="60" w:afterLines="25"/>
              <w:ind w:left="0" w:leftChars="0"/>
            </w:pPr>
          </w:p>
        </w:tc>
      </w:tr>
      <w:bookmarkEnd w:id="16"/>
    </w:tbl>
    <w:p w14:paraId="059A507B">
      <w:pPr>
        <w:pStyle w:val="9"/>
        <w:spacing w:before="240" w:beforeLines="100" w:line="360" w:lineRule="auto"/>
        <w:ind w:left="488"/>
        <w:rPr>
          <w:sz w:val="22"/>
          <w:szCs w:val="22"/>
        </w:rPr>
      </w:pPr>
      <w:r>
        <w:rPr>
          <w:sz w:val="22"/>
          <w:szCs w:val="22"/>
        </w:rPr>
        <w:t>根据上述业绩情况，按要求附合同复印件</w:t>
      </w:r>
      <w:r>
        <w:rPr>
          <w:rFonts w:hint="eastAsia"/>
          <w:sz w:val="22"/>
          <w:szCs w:val="22"/>
        </w:rPr>
        <w:t>等证明材料</w:t>
      </w:r>
      <w:r>
        <w:rPr>
          <w:sz w:val="22"/>
          <w:szCs w:val="22"/>
        </w:rPr>
        <w:t>。</w:t>
      </w:r>
    </w:p>
    <w:bookmarkEnd w:id="15"/>
    <w:p w14:paraId="69B5DCC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2BB4155">
      <w:pPr>
        <w:spacing w:line="360" w:lineRule="auto"/>
        <w:rPr>
          <w:sz w:val="22"/>
          <w:szCs w:val="22"/>
        </w:rPr>
        <w:sectPr>
          <w:footerReference r:id="rId5" w:type="default"/>
          <w:type w:val="nextColumn"/>
          <w:pgSz w:w="11907" w:h="16840"/>
          <w:pgMar w:top="1440" w:right="1134" w:bottom="1440" w:left="1134" w:header="794" w:footer="794" w:gutter="0"/>
          <w:cols w:space="720" w:num="1"/>
          <w:docGrid w:linePitch="299" w:charSpace="0"/>
        </w:sectPr>
      </w:pPr>
    </w:p>
    <w:p w14:paraId="3AEE1193">
      <w:pPr>
        <w:spacing w:line="360" w:lineRule="auto"/>
        <w:outlineLvl w:val="1"/>
        <w:rPr>
          <w:b/>
          <w:bCs/>
          <w:sz w:val="22"/>
          <w:szCs w:val="22"/>
        </w:rPr>
      </w:pPr>
      <w:bookmarkStart w:id="17" w:name="_Toc133157644"/>
      <w:bookmarkStart w:id="18" w:name="_Toc133157642"/>
      <w:r>
        <w:rPr>
          <w:rFonts w:hint="eastAsia"/>
          <w:b/>
          <w:bCs/>
          <w:sz w:val="22"/>
          <w:szCs w:val="22"/>
        </w:rPr>
        <w:t>八、项目实施方案</w:t>
      </w:r>
      <w:bookmarkEnd w:id="17"/>
    </w:p>
    <w:p w14:paraId="7CBEE65D">
      <w:pPr>
        <w:pStyle w:val="9"/>
      </w:pPr>
    </w:p>
    <w:p w14:paraId="18A0708C">
      <w:pPr>
        <w:widowControl/>
        <w:spacing w:before="120" w:beforeLines="50" w:line="360" w:lineRule="auto"/>
        <w:jc w:val="center"/>
        <w:rPr>
          <w:rFonts w:ascii="宋体" w:hAnsi="宋体" w:eastAsia="宋体" w:cs="仿宋_GB2312"/>
          <w:b/>
          <w:sz w:val="24"/>
        </w:rPr>
      </w:pPr>
      <w:r>
        <w:rPr>
          <w:rFonts w:ascii="宋体" w:hAnsi="宋体" w:eastAsia="宋体" w:cs="仿宋_GB2312"/>
          <w:b/>
          <w:sz w:val="24"/>
        </w:rPr>
        <w:t>1</w:t>
      </w:r>
      <w:r>
        <w:rPr>
          <w:rFonts w:hint="eastAsia" w:ascii="宋体" w:hAnsi="宋体" w:eastAsia="宋体" w:cs="仿宋_GB2312"/>
          <w:b/>
          <w:sz w:val="24"/>
        </w:rPr>
        <w:t>、活动场次及效益分配计划表</w:t>
      </w:r>
    </w:p>
    <w:tbl>
      <w:tblPr>
        <w:tblStyle w:val="21"/>
        <w:tblW w:w="9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3154"/>
        <w:gridCol w:w="3119"/>
        <w:gridCol w:w="1950"/>
      </w:tblGrid>
      <w:tr w14:paraId="6A397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348" w:type="dxa"/>
            <w:vMerge w:val="restart"/>
            <w:vAlign w:val="center"/>
          </w:tcPr>
          <w:p w14:paraId="63BCC3B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合作期限</w:t>
            </w:r>
          </w:p>
        </w:tc>
        <w:tc>
          <w:tcPr>
            <w:tcW w:w="3154" w:type="dxa"/>
            <w:vAlign w:val="center"/>
          </w:tcPr>
          <w:p w14:paraId="5BAE0D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设备投入数量</w:t>
            </w:r>
          </w:p>
        </w:tc>
        <w:tc>
          <w:tcPr>
            <w:tcW w:w="5069" w:type="dxa"/>
            <w:gridSpan w:val="2"/>
            <w:vAlign w:val="center"/>
          </w:tcPr>
          <w:p w14:paraId="3F52E57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效益分配计划</w:t>
            </w:r>
          </w:p>
        </w:tc>
      </w:tr>
      <w:tr w14:paraId="2AA5F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48" w:type="dxa"/>
            <w:vMerge w:val="continue"/>
            <w:vAlign w:val="center"/>
          </w:tcPr>
          <w:p w14:paraId="39A638E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154" w:type="dxa"/>
            <w:vAlign w:val="center"/>
          </w:tcPr>
          <w:p w14:paraId="27C100B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活动场次（场）/年</w:t>
            </w:r>
          </w:p>
        </w:tc>
        <w:tc>
          <w:tcPr>
            <w:tcW w:w="3119" w:type="dxa"/>
            <w:vAlign w:val="center"/>
          </w:tcPr>
          <w:p w14:paraId="324434E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馆方获取分成比例</w:t>
            </w:r>
          </w:p>
        </w:tc>
        <w:tc>
          <w:tcPr>
            <w:tcW w:w="1950" w:type="dxa"/>
            <w:vAlign w:val="center"/>
          </w:tcPr>
          <w:p w14:paraId="7DAE815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备注/说明</w:t>
            </w:r>
          </w:p>
        </w:tc>
      </w:tr>
      <w:tr w14:paraId="1B4BA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348" w:type="dxa"/>
            <w:vAlign w:val="center"/>
          </w:tcPr>
          <w:p w14:paraId="3B4A774F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2年</w:t>
            </w:r>
          </w:p>
        </w:tc>
        <w:tc>
          <w:tcPr>
            <w:tcW w:w="3154" w:type="dxa"/>
            <w:vAlign w:val="center"/>
          </w:tcPr>
          <w:p w14:paraId="6B3E9950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5B8C92A3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3AE26BBB">
            <w:pPr>
              <w:jc w:val="center"/>
              <w:rPr>
                <w:rFonts w:eastAsia="宋体" w:asciiTheme="minorEastAsia" w:hAnsiTheme="minorEastAsia"/>
                <w:bCs/>
                <w:color w:val="FF0000"/>
                <w:szCs w:val="21"/>
                <w:highlight w:val="yellow"/>
              </w:rPr>
            </w:pPr>
          </w:p>
        </w:tc>
      </w:tr>
    </w:tbl>
    <w:p w14:paraId="0ACA6043">
      <w:pPr>
        <w:shd w:val="clear" w:color="auto" w:fill="FFFFFF" w:themeFill="background1"/>
        <w:ind w:firstLine="420" w:firstLineChars="20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注：</w:t>
      </w:r>
    </w:p>
    <w:p w14:paraId="3A81EBFE">
      <w:pPr>
        <w:shd w:val="clear" w:color="auto" w:fill="FFFFFF" w:themeFill="background1"/>
        <w:ind w:firstLine="420" w:firstLineChars="200"/>
        <w:rPr>
          <w:rFonts w:hint="eastAsia" w:ascii="宋体" w:hAnsi="宋体" w:eastAsia="宋体"/>
          <w:bCs/>
          <w:color w:val="auto"/>
          <w:szCs w:val="21"/>
          <w:highlight w:val="none"/>
        </w:rPr>
      </w:pPr>
      <w:bookmarkStart w:id="21" w:name="_GoBack"/>
      <w:r>
        <w:rPr>
          <w:rFonts w:hint="eastAsia" w:ascii="宋体" w:hAnsi="宋体" w:eastAsia="宋体"/>
          <w:bCs/>
          <w:color w:val="auto"/>
          <w:szCs w:val="21"/>
          <w:highlight w:val="none"/>
        </w:rPr>
        <w:t>1、</w:t>
      </w:r>
      <w:r>
        <w:rPr>
          <w:rFonts w:hint="eastAsia" w:eastAsia="宋体" w:asciiTheme="minorEastAsia" w:hAnsiTheme="minorEastAsia"/>
          <w:bCs/>
          <w:color w:val="auto"/>
          <w:szCs w:val="21"/>
          <w:highlight w:val="none"/>
        </w:rPr>
        <w:t>合作分成比例馆方获取不得低于</w:t>
      </w:r>
      <w:r>
        <w:rPr>
          <w:rFonts w:eastAsia="宋体" w:asciiTheme="minorEastAsia" w:hAnsiTheme="minorEastAsia"/>
          <w:bCs/>
          <w:color w:val="auto"/>
          <w:szCs w:val="21"/>
          <w:highlight w:val="none"/>
        </w:rPr>
        <w:t>1</w:t>
      </w:r>
      <w:r>
        <w:rPr>
          <w:rFonts w:hint="eastAsia" w:eastAsia="宋体" w:asciiTheme="minorEastAsia" w:hAnsiTheme="minorEastAsia"/>
          <w:bCs/>
          <w:color w:val="auto"/>
          <w:szCs w:val="21"/>
          <w:highlight w:val="none"/>
        </w:rPr>
        <w:t>0％。</w:t>
      </w:r>
    </w:p>
    <w:p w14:paraId="33AD7986">
      <w:pPr>
        <w:shd w:val="clear" w:color="auto" w:fill="FFFFFF" w:themeFill="background1"/>
        <w:ind w:firstLine="420" w:firstLineChars="200"/>
        <w:rPr>
          <w:rFonts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bCs/>
          <w:color w:val="auto"/>
          <w:szCs w:val="21"/>
          <w:highlight w:val="none"/>
        </w:rPr>
        <w:t>2、申报单位</w:t>
      </w:r>
      <w:r>
        <w:rPr>
          <w:rFonts w:ascii="宋体" w:hAnsi="宋体" w:eastAsia="宋体"/>
          <w:color w:val="auto"/>
          <w:szCs w:val="21"/>
          <w:highlight w:val="none"/>
        </w:rPr>
        <w:t>应按</w:t>
      </w:r>
      <w:r>
        <w:rPr>
          <w:rFonts w:hint="eastAsia" w:ascii="宋体" w:hAnsi="宋体" w:eastAsia="宋体"/>
          <w:color w:val="auto"/>
          <w:szCs w:val="21"/>
          <w:highlight w:val="none"/>
        </w:rPr>
        <w:t>招募公告合作内容</w:t>
      </w:r>
      <w:r>
        <w:rPr>
          <w:rFonts w:ascii="宋体" w:hAnsi="宋体" w:eastAsia="宋体"/>
          <w:color w:val="auto"/>
          <w:szCs w:val="21"/>
          <w:highlight w:val="none"/>
        </w:rPr>
        <w:t>的要求，根据实际情况进行</w:t>
      </w:r>
      <w:r>
        <w:rPr>
          <w:rFonts w:hint="eastAsia" w:ascii="宋体" w:hAnsi="宋体" w:eastAsia="宋体"/>
          <w:color w:val="auto"/>
          <w:szCs w:val="21"/>
          <w:highlight w:val="none"/>
        </w:rPr>
        <w:t>承诺，</w:t>
      </w:r>
      <w:r>
        <w:rPr>
          <w:rFonts w:ascii="宋体" w:hAnsi="宋体" w:eastAsia="宋体"/>
          <w:color w:val="auto"/>
          <w:szCs w:val="21"/>
          <w:highlight w:val="none"/>
        </w:rPr>
        <w:t>对含糊不清或不确定的报价将视为无效</w:t>
      </w:r>
      <w:r>
        <w:rPr>
          <w:rFonts w:hint="eastAsia" w:ascii="宋体" w:hAnsi="宋体" w:eastAsia="宋体"/>
          <w:color w:val="auto"/>
          <w:szCs w:val="21"/>
          <w:highlight w:val="none"/>
        </w:rPr>
        <w:t>响应</w:t>
      </w:r>
      <w:r>
        <w:rPr>
          <w:rFonts w:ascii="宋体" w:hAnsi="宋体" w:eastAsia="宋体"/>
          <w:color w:val="auto"/>
          <w:szCs w:val="21"/>
          <w:highlight w:val="none"/>
        </w:rPr>
        <w:t>。</w:t>
      </w:r>
    </w:p>
    <w:bookmarkEnd w:id="21"/>
    <w:p w14:paraId="77DAF770">
      <w:pPr>
        <w:pStyle w:val="9"/>
        <w:ind w:left="0" w:firstLine="420" w:firstLineChars="200"/>
        <w:rPr>
          <w:rFonts w:ascii="宋体" w:hAnsi="宋体" w:eastAsia="宋体"/>
          <w:sz w:val="21"/>
          <w:szCs w:val="21"/>
        </w:rPr>
      </w:pPr>
    </w:p>
    <w:p w14:paraId="12183496">
      <w:pPr>
        <w:pStyle w:val="9"/>
        <w:ind w:left="0" w:firstLine="420" w:firstLineChars="200"/>
        <w:rPr>
          <w:rFonts w:ascii="宋体" w:hAnsi="宋体" w:eastAsia="宋体"/>
          <w:sz w:val="21"/>
          <w:szCs w:val="21"/>
        </w:rPr>
      </w:pPr>
    </w:p>
    <w:p w14:paraId="296C963E">
      <w:pPr>
        <w:pStyle w:val="9"/>
        <w:tabs>
          <w:tab w:val="left" w:pos="3501"/>
        </w:tabs>
        <w:kinsoku w:val="0"/>
        <w:overflowPunct w:val="0"/>
        <w:spacing w:before="120" w:beforeLines="50" w:line="360" w:lineRule="auto"/>
        <w:ind w:left="0"/>
        <w:jc w:val="right"/>
        <w:rPr>
          <w:rFonts w:cs="仿宋_GB2312"/>
          <w:sz w:val="22"/>
          <w:szCs w:val="22"/>
        </w:rPr>
      </w:pPr>
      <w:r>
        <w:rPr>
          <w:rFonts w:hint="eastAsia" w:cs="仿宋_GB2312"/>
          <w:sz w:val="22"/>
          <w:szCs w:val="22"/>
        </w:rPr>
        <w:t>申报单位（加盖公章）：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>_</w:t>
      </w:r>
    </w:p>
    <w:p w14:paraId="2C1DD41C">
      <w:pPr>
        <w:pStyle w:val="9"/>
        <w:tabs>
          <w:tab w:val="left" w:pos="3501"/>
        </w:tabs>
        <w:kinsoku w:val="0"/>
        <w:overflowPunct w:val="0"/>
        <w:spacing w:before="120" w:beforeLines="50" w:line="360" w:lineRule="auto"/>
        <w:ind w:left="0"/>
        <w:jc w:val="right"/>
        <w:rPr>
          <w:rFonts w:cs="仿宋_GB2312"/>
          <w:sz w:val="22"/>
          <w:szCs w:val="22"/>
        </w:rPr>
      </w:pPr>
      <w:r>
        <w:rPr>
          <w:rFonts w:hint="eastAsia" w:cs="仿宋_GB2312"/>
          <w:sz w:val="22"/>
          <w:szCs w:val="22"/>
        </w:rPr>
        <w:t>法定代表或其授权代表(签字或盖章)：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>_</w:t>
      </w:r>
    </w:p>
    <w:p w14:paraId="1D832220">
      <w:pPr>
        <w:widowControl/>
        <w:shd w:val="clear" w:color="auto" w:fill="FFFFFF"/>
        <w:spacing w:before="120" w:beforeLines="50"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日期：   </w:t>
      </w:r>
      <w:r>
        <w:rPr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   月   日</w:t>
      </w:r>
    </w:p>
    <w:p w14:paraId="5D7FC42A">
      <w:pPr>
        <w:widowControl/>
        <w:shd w:val="clear" w:color="auto" w:fill="FFFFFF"/>
        <w:spacing w:before="120" w:beforeLines="50" w:line="360" w:lineRule="auto"/>
        <w:jc w:val="right"/>
        <w:rPr>
          <w:sz w:val="22"/>
          <w:szCs w:val="22"/>
        </w:rPr>
      </w:pPr>
    </w:p>
    <w:p w14:paraId="6D78D2E1">
      <w:pPr>
        <w:widowControl/>
        <w:spacing w:before="120" w:beforeLines="50" w:line="360" w:lineRule="auto"/>
        <w:jc w:val="center"/>
        <w:rPr>
          <w:rFonts w:ascii="宋体" w:hAnsi="宋体" w:eastAsia="宋体" w:cs="仿宋_GB2312"/>
          <w:b/>
          <w:sz w:val="24"/>
        </w:rPr>
      </w:pPr>
      <w:r>
        <w:rPr>
          <w:rFonts w:ascii="宋体" w:hAnsi="宋体" w:eastAsia="宋体" w:cs="仿宋_GB2312"/>
          <w:b/>
          <w:sz w:val="24"/>
        </w:rPr>
        <w:t>2</w:t>
      </w:r>
      <w:r>
        <w:rPr>
          <w:rFonts w:hint="eastAsia" w:ascii="宋体" w:hAnsi="宋体" w:eastAsia="宋体" w:cs="仿宋_GB2312"/>
          <w:b/>
          <w:sz w:val="24"/>
        </w:rPr>
        <w:t>、研学规划方案</w:t>
      </w:r>
    </w:p>
    <w:p w14:paraId="70224E10">
      <w:pPr>
        <w:pStyle w:val="9"/>
      </w:pPr>
      <w:r>
        <w:rPr>
          <w:rFonts w:hint="eastAsia"/>
        </w:rPr>
        <w:t>（包括但不限于研学策划方案、宣传推广等内容。格式自拟。）</w:t>
      </w:r>
    </w:p>
    <w:p w14:paraId="6F19ADED">
      <w:pPr>
        <w:widowControl/>
        <w:spacing w:before="120" w:beforeLines="50" w:line="360" w:lineRule="auto"/>
        <w:jc w:val="center"/>
        <w:rPr>
          <w:rFonts w:ascii="宋体" w:hAnsi="宋体" w:eastAsia="宋体" w:cs="仿宋_GB2312"/>
          <w:b/>
          <w:sz w:val="24"/>
        </w:rPr>
      </w:pPr>
    </w:p>
    <w:p w14:paraId="3E17FFB3">
      <w:pPr>
        <w:widowControl/>
        <w:spacing w:before="120" w:beforeLines="50" w:line="360" w:lineRule="auto"/>
        <w:jc w:val="center"/>
        <w:rPr>
          <w:rFonts w:ascii="宋体" w:hAnsi="宋体" w:eastAsia="宋体" w:cs="仿宋_GB2312"/>
          <w:b/>
          <w:sz w:val="24"/>
        </w:rPr>
      </w:pPr>
      <w:r>
        <w:rPr>
          <w:rFonts w:hint="eastAsia" w:ascii="宋体" w:hAnsi="宋体" w:eastAsia="宋体" w:cs="仿宋_GB2312"/>
          <w:b/>
          <w:sz w:val="24"/>
        </w:rPr>
        <w:t>3、服务响应承诺</w:t>
      </w:r>
    </w:p>
    <w:p w14:paraId="7B327648">
      <w:pPr>
        <w:pStyle w:val="9"/>
      </w:pPr>
      <w:r>
        <w:rPr>
          <w:rFonts w:hint="eastAsia"/>
        </w:rPr>
        <w:t>（申报单位须对招募公告的合作内容进行响应并提供承诺函，格式自拟。）</w:t>
      </w:r>
    </w:p>
    <w:p w14:paraId="3D3622E2">
      <w:pPr>
        <w:pStyle w:val="9"/>
      </w:pPr>
    </w:p>
    <w:p w14:paraId="49C9A964">
      <w:pPr>
        <w:widowControl/>
        <w:numPr>
          <w:ilvl w:val="0"/>
          <w:numId w:val="2"/>
        </w:numPr>
        <w:spacing w:before="120" w:beforeLines="50" w:line="360" w:lineRule="auto"/>
        <w:jc w:val="center"/>
        <w:rPr>
          <w:rFonts w:ascii="宋体" w:hAnsi="宋体" w:eastAsia="宋体" w:cs="仿宋_GB2312"/>
          <w:b/>
          <w:sz w:val="24"/>
        </w:rPr>
      </w:pPr>
      <w:r>
        <w:rPr>
          <w:rFonts w:hint="eastAsia" w:ascii="宋体" w:hAnsi="宋体" w:eastAsia="宋体" w:cs="仿宋_GB2312"/>
          <w:b/>
          <w:sz w:val="24"/>
        </w:rPr>
        <w:t>收费计划</w:t>
      </w:r>
    </w:p>
    <w:p w14:paraId="2EDEB5BD">
      <w:pPr>
        <w:pStyle w:val="9"/>
        <w:rPr>
          <w:rFonts w:ascii="宋体" w:hAnsi="宋体" w:eastAsia="宋体" w:cs="仿宋_GB2312"/>
          <w:b/>
          <w:sz w:val="24"/>
        </w:rPr>
      </w:pPr>
      <w:r>
        <w:rPr>
          <w:rFonts w:hint="eastAsia"/>
        </w:rPr>
        <w:t>（格式自拟）</w:t>
      </w:r>
    </w:p>
    <w:p w14:paraId="56FD9DD4">
      <w:pPr>
        <w:widowControl/>
        <w:numPr>
          <w:ilvl w:val="0"/>
          <w:numId w:val="2"/>
        </w:numPr>
        <w:spacing w:before="120" w:beforeLines="50" w:line="360" w:lineRule="auto"/>
        <w:jc w:val="center"/>
        <w:rPr>
          <w:rFonts w:ascii="宋体" w:hAnsi="宋体" w:eastAsia="宋体" w:cs="仿宋_GB2312"/>
          <w:b/>
          <w:sz w:val="24"/>
        </w:rPr>
      </w:pPr>
      <w:r>
        <w:rPr>
          <w:rFonts w:hint="eastAsia" w:ascii="宋体" w:hAnsi="宋体" w:eastAsia="宋体" w:cs="仿宋_GB2312"/>
          <w:b/>
          <w:sz w:val="24"/>
        </w:rPr>
        <w:t>服务质量保证</w:t>
      </w:r>
    </w:p>
    <w:p w14:paraId="2FC5D31F">
      <w:pPr>
        <w:pStyle w:val="9"/>
      </w:pPr>
      <w:r>
        <w:rPr>
          <w:rFonts w:hint="eastAsia"/>
        </w:rPr>
        <w:t>（格式自拟）</w:t>
      </w:r>
    </w:p>
    <w:p w14:paraId="6ADF1BA4">
      <w:pPr>
        <w:pStyle w:val="9"/>
      </w:pPr>
    </w:p>
    <w:p w14:paraId="4AAD87E9">
      <w:pPr>
        <w:widowControl/>
        <w:spacing w:before="120" w:beforeLines="50" w:line="360" w:lineRule="auto"/>
        <w:jc w:val="center"/>
        <w:rPr>
          <w:rFonts w:ascii="宋体" w:hAnsi="宋体" w:eastAsia="宋体" w:cs="仿宋_GB2312"/>
          <w:b/>
          <w:sz w:val="24"/>
        </w:rPr>
      </w:pPr>
      <w:r>
        <w:rPr>
          <w:rFonts w:hint="eastAsia" w:ascii="宋体" w:hAnsi="宋体" w:eastAsia="宋体" w:cs="仿宋_GB2312"/>
          <w:b/>
          <w:sz w:val="24"/>
        </w:rPr>
        <w:t>6、其他项目实施的相内容</w:t>
      </w:r>
    </w:p>
    <w:p w14:paraId="03640BF2">
      <w:pPr>
        <w:pStyle w:val="9"/>
      </w:pPr>
      <w:r>
        <w:rPr>
          <w:rFonts w:hint="eastAsia"/>
        </w:rPr>
        <w:t>（格式自拟）</w:t>
      </w:r>
    </w:p>
    <w:p w14:paraId="20E4954C">
      <w:pPr>
        <w:widowControl/>
        <w:spacing w:before="120" w:beforeLines="50" w:line="360" w:lineRule="auto"/>
        <w:jc w:val="center"/>
        <w:rPr>
          <w:rFonts w:ascii="宋体" w:hAnsi="宋体" w:eastAsia="宋体" w:cs="仿宋_GB2312"/>
          <w:b/>
          <w:sz w:val="24"/>
        </w:rPr>
      </w:pPr>
    </w:p>
    <w:p w14:paraId="01ADD52A">
      <w:pPr>
        <w:widowControl/>
        <w:spacing w:before="120" w:beforeLines="50" w:line="360" w:lineRule="auto"/>
        <w:jc w:val="center"/>
        <w:rPr>
          <w:rFonts w:ascii="宋体" w:hAnsi="宋体" w:eastAsia="宋体" w:cs="仿宋_GB2312"/>
          <w:b/>
          <w:sz w:val="24"/>
        </w:rPr>
      </w:pPr>
    </w:p>
    <w:p w14:paraId="3CE7D7CB">
      <w:pPr>
        <w:widowControl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2D0A949C">
      <w:pPr>
        <w:spacing w:line="360" w:lineRule="auto"/>
        <w:outlineLvl w:val="1"/>
        <w:rPr>
          <w:b/>
          <w:bCs/>
          <w:sz w:val="22"/>
          <w:szCs w:val="22"/>
        </w:rPr>
      </w:pPr>
      <w:bookmarkStart w:id="19" w:name="_Hlk205343510"/>
      <w:r>
        <w:rPr>
          <w:rFonts w:hint="eastAsia"/>
          <w:b/>
          <w:bCs/>
          <w:sz w:val="22"/>
          <w:szCs w:val="22"/>
        </w:rPr>
        <w:t>九、交易服务费承诺书</w:t>
      </w:r>
    </w:p>
    <w:p w14:paraId="09F3EC4F">
      <w:pPr>
        <w:shd w:val="clear" w:color="auto" w:fill="FFFFFF" w:themeFill="background1"/>
        <w:spacing w:line="360" w:lineRule="auto"/>
        <w:jc w:val="center"/>
        <w:rPr>
          <w:rFonts w:asciiTheme="minorEastAsia" w:hAnsiTheme="minorEastAsia"/>
          <w:b/>
          <w:bCs/>
          <w:sz w:val="24"/>
        </w:rPr>
      </w:pPr>
      <w:bookmarkStart w:id="20" w:name="_Hlk205342534"/>
      <w:r>
        <w:rPr>
          <w:rFonts w:hint="eastAsia" w:asciiTheme="minorEastAsia" w:hAnsiTheme="minorEastAsia"/>
          <w:b/>
          <w:bCs/>
          <w:sz w:val="24"/>
        </w:rPr>
        <w:t>交易服务费承诺</w:t>
      </w:r>
      <w:bookmarkEnd w:id="20"/>
      <w:r>
        <w:rPr>
          <w:rFonts w:hint="eastAsia" w:asciiTheme="minorEastAsia" w:hAnsiTheme="minorEastAsia"/>
          <w:b/>
          <w:bCs/>
          <w:sz w:val="24"/>
        </w:rPr>
        <w:t>书</w:t>
      </w:r>
    </w:p>
    <w:p w14:paraId="6DBD38AF">
      <w:pPr>
        <w:spacing w:before="120" w:beforeLines="50" w:after="120" w:afterLines="50" w:line="360" w:lineRule="auto"/>
        <w:rPr>
          <w:rFonts w:asciiTheme="minorEastAsia" w:hAnsiTheme="minorEastAsia"/>
          <w:sz w:val="24"/>
        </w:rPr>
      </w:pPr>
    </w:p>
    <w:p w14:paraId="0F34954D">
      <w:pPr>
        <w:spacing w:before="120" w:beforeLines="50" w:after="120" w:afterLines="50"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致 广东泽福管理咨询有限公司：</w:t>
      </w:r>
    </w:p>
    <w:p w14:paraId="6F506B09">
      <w:pPr>
        <w:spacing w:before="120" w:beforeLines="50" w:line="360" w:lineRule="auto"/>
        <w:ind w:firstLine="540"/>
        <w:rPr>
          <w:rFonts w:asciiTheme="minorEastAsia" w:hAnsiTheme="minorEastAsia"/>
          <w:sz w:val="24"/>
          <w:u w:val="single"/>
        </w:rPr>
      </w:pPr>
      <w:r>
        <w:rPr>
          <w:rFonts w:hint="eastAsia" w:asciiTheme="minorEastAsia" w:hAnsiTheme="minorEastAsia"/>
          <w:sz w:val="24"/>
        </w:rPr>
        <w:t>如果我方在贵公司组织的【</w:t>
      </w:r>
      <w:r>
        <w:rPr>
          <w:sz w:val="22"/>
          <w:szCs w:val="22"/>
          <w:u w:val="single"/>
        </w:rPr>
        <w:t>广州海事博物馆</w:t>
      </w:r>
      <w:r>
        <w:rPr>
          <w:rFonts w:hint="eastAsia"/>
          <w:sz w:val="22"/>
          <w:szCs w:val="22"/>
          <w:u w:val="single"/>
        </w:rPr>
        <w:t>研学课程合作单位</w:t>
      </w:r>
      <w:r>
        <w:rPr>
          <w:sz w:val="22"/>
          <w:szCs w:val="22"/>
          <w:u w:val="single"/>
        </w:rPr>
        <w:t>招募项目</w:t>
      </w:r>
      <w:r>
        <w:rPr>
          <w:rFonts w:hint="eastAsia" w:asciiTheme="minorEastAsia" w:hAnsiTheme="minorEastAsia"/>
          <w:sz w:val="24"/>
        </w:rPr>
        <w:t>】的招募活动中获中选，我方保证在收到《中选通知书》之前向贵公司交纳招标代理服务费。</w:t>
      </w:r>
    </w:p>
    <w:p w14:paraId="26AC19F3">
      <w:pPr>
        <w:spacing w:before="120" w:beforeLines="50" w:line="360" w:lineRule="auto"/>
        <w:ind w:firstLine="54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特此承诺！</w:t>
      </w:r>
    </w:p>
    <w:p w14:paraId="336C4DBA">
      <w:pPr>
        <w:spacing w:before="120" w:beforeLines="50" w:line="360" w:lineRule="auto"/>
        <w:ind w:firstLine="424" w:firstLineChars="177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承诺人全称（加盖公章）:</w:t>
      </w:r>
    </w:p>
    <w:p w14:paraId="5CEEB93A">
      <w:pPr>
        <w:spacing w:before="120" w:beforeLines="50" w:line="360" w:lineRule="auto"/>
        <w:ind w:firstLine="424" w:firstLineChars="177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日    期：     年   月   日</w:t>
      </w:r>
    </w:p>
    <w:p w14:paraId="4D44CC0C">
      <w:pPr>
        <w:shd w:val="clear" w:color="auto" w:fill="FFFFFF" w:themeFill="background1"/>
        <w:spacing w:line="360" w:lineRule="auto"/>
        <w:ind w:firstLine="420" w:firstLineChars="200"/>
        <w:rPr>
          <w:rFonts w:asciiTheme="minorEastAsia" w:hAnsiTheme="minorEastAsia"/>
          <w:szCs w:val="21"/>
        </w:rPr>
      </w:pPr>
    </w:p>
    <w:p w14:paraId="6354CA5D">
      <w:pPr>
        <w:shd w:val="clear" w:color="auto" w:fill="FFFFFF" w:themeFill="background1"/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  <w:szCs w:val="21"/>
        </w:rPr>
        <w:t>注：本函内容必须填写，否则视为非响应性投标。</w:t>
      </w:r>
    </w:p>
    <w:bookmarkEnd w:id="19"/>
    <w:p w14:paraId="74B910DE">
      <w:pPr>
        <w:widowControl/>
        <w:spacing w:before="120" w:beforeLines="50" w:line="360" w:lineRule="auto"/>
        <w:jc w:val="center"/>
        <w:rPr>
          <w:rFonts w:ascii="宋体" w:hAnsi="宋体" w:eastAsia="宋体" w:cs="仿宋_GB2312"/>
          <w:b/>
          <w:sz w:val="24"/>
        </w:rPr>
      </w:pPr>
    </w:p>
    <w:p w14:paraId="0DD310B9">
      <w:pPr>
        <w:widowControl/>
        <w:spacing w:before="120" w:beforeLines="50" w:line="360" w:lineRule="auto"/>
        <w:jc w:val="center"/>
        <w:rPr>
          <w:rFonts w:ascii="宋体" w:hAnsi="宋体" w:eastAsia="宋体" w:cs="仿宋_GB2312"/>
          <w:b/>
          <w:sz w:val="24"/>
        </w:rPr>
      </w:pPr>
    </w:p>
    <w:p w14:paraId="4EE0C3BB">
      <w:pPr>
        <w:widowControl/>
        <w:spacing w:before="120" w:beforeLines="50" w:line="360" w:lineRule="auto"/>
        <w:jc w:val="center"/>
        <w:rPr>
          <w:rFonts w:ascii="宋体" w:hAnsi="宋体" w:eastAsia="宋体" w:cs="仿宋_GB2312"/>
          <w:b/>
          <w:sz w:val="24"/>
        </w:rPr>
      </w:pPr>
    </w:p>
    <w:p w14:paraId="523198A2">
      <w:pPr>
        <w:spacing w:line="360" w:lineRule="auto"/>
        <w:outlineLvl w:val="1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十、其他资料</w:t>
      </w:r>
      <w:bookmarkEnd w:id="18"/>
    </w:p>
    <w:sectPr>
      <w:type w:val="nextColumn"/>
      <w:pgSz w:w="11907" w:h="16840"/>
      <w:pgMar w:top="1440" w:right="1134" w:bottom="1440" w:left="1134" w:header="794" w:footer="794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85709925"/>
    </w:sdtPr>
    <w:sdtContent>
      <w:p w14:paraId="085510C4">
        <w:pPr>
          <w:pStyle w:val="1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60933496"/>
    </w:sdtPr>
    <w:sdtContent>
      <w:p w14:paraId="4076D1F4">
        <w:pPr>
          <w:pStyle w:val="1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95CA921">
    <w:pPr>
      <w:pStyle w:val="9"/>
      <w:spacing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58114637"/>
    </w:sdtPr>
    <w:sdtContent>
      <w:p w14:paraId="68BB2A97">
        <w:pPr>
          <w:pStyle w:val="1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C4D96E9">
    <w:pPr>
      <w:pStyle w:val="9"/>
      <w:spacing w:line="14" w:lineRule="auto"/>
      <w:ind w:left="0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AD15F6"/>
    <w:multiLevelType w:val="singleLevel"/>
    <w:tmpl w:val="1EAD15F6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48E0061D"/>
    <w:multiLevelType w:val="multilevel"/>
    <w:tmpl w:val="48E0061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NWI1NjkwNzUzZGFiNTVlOThmNjc4NzMzM2U3YzUifQ=="/>
    <w:docVar w:name="KSO_WPS_MARK_KEY" w:val="5a7fbb0f-39a9-45a2-a333-a5d7ac451ac6"/>
  </w:docVars>
  <w:rsids>
    <w:rsidRoot w:val="53B52B8D"/>
    <w:rsid w:val="00003552"/>
    <w:rsid w:val="00014BE0"/>
    <w:rsid w:val="000216E5"/>
    <w:rsid w:val="00031498"/>
    <w:rsid w:val="000354C9"/>
    <w:rsid w:val="00035E6A"/>
    <w:rsid w:val="000368F0"/>
    <w:rsid w:val="00046E1D"/>
    <w:rsid w:val="000477AF"/>
    <w:rsid w:val="0005480A"/>
    <w:rsid w:val="000755D7"/>
    <w:rsid w:val="00077853"/>
    <w:rsid w:val="00084ADE"/>
    <w:rsid w:val="000B653B"/>
    <w:rsid w:val="000D2FBA"/>
    <w:rsid w:val="000D3A31"/>
    <w:rsid w:val="000D6628"/>
    <w:rsid w:val="000E5658"/>
    <w:rsid w:val="000E63D0"/>
    <w:rsid w:val="000F3876"/>
    <w:rsid w:val="000F4014"/>
    <w:rsid w:val="000F6EF0"/>
    <w:rsid w:val="00137A36"/>
    <w:rsid w:val="00145FD5"/>
    <w:rsid w:val="001513C3"/>
    <w:rsid w:val="001577C8"/>
    <w:rsid w:val="001838C2"/>
    <w:rsid w:val="00191CB5"/>
    <w:rsid w:val="00197235"/>
    <w:rsid w:val="001B509E"/>
    <w:rsid w:val="001D0B66"/>
    <w:rsid w:val="001E52BF"/>
    <w:rsid w:val="001E658F"/>
    <w:rsid w:val="001F1766"/>
    <w:rsid w:val="001F209D"/>
    <w:rsid w:val="001F3822"/>
    <w:rsid w:val="002302ED"/>
    <w:rsid w:val="002454D3"/>
    <w:rsid w:val="00254184"/>
    <w:rsid w:val="00256664"/>
    <w:rsid w:val="00256C23"/>
    <w:rsid w:val="00260622"/>
    <w:rsid w:val="00263A48"/>
    <w:rsid w:val="00276B6B"/>
    <w:rsid w:val="002778F3"/>
    <w:rsid w:val="00293D8B"/>
    <w:rsid w:val="002B29FC"/>
    <w:rsid w:val="002C444A"/>
    <w:rsid w:val="002D5227"/>
    <w:rsid w:val="002F795E"/>
    <w:rsid w:val="00322273"/>
    <w:rsid w:val="0033404F"/>
    <w:rsid w:val="00341057"/>
    <w:rsid w:val="00346777"/>
    <w:rsid w:val="00351CF9"/>
    <w:rsid w:val="0036365A"/>
    <w:rsid w:val="003761D0"/>
    <w:rsid w:val="003A7BAA"/>
    <w:rsid w:val="003C103A"/>
    <w:rsid w:val="003C53B6"/>
    <w:rsid w:val="003D0692"/>
    <w:rsid w:val="003D1D08"/>
    <w:rsid w:val="003F3D7A"/>
    <w:rsid w:val="00411AF8"/>
    <w:rsid w:val="00425E35"/>
    <w:rsid w:val="004260B7"/>
    <w:rsid w:val="00464974"/>
    <w:rsid w:val="00476D01"/>
    <w:rsid w:val="00477336"/>
    <w:rsid w:val="004816EF"/>
    <w:rsid w:val="0048598D"/>
    <w:rsid w:val="00486DD3"/>
    <w:rsid w:val="0049634D"/>
    <w:rsid w:val="00497D6C"/>
    <w:rsid w:val="004A4A95"/>
    <w:rsid w:val="004A553F"/>
    <w:rsid w:val="004B5273"/>
    <w:rsid w:val="004C7B6E"/>
    <w:rsid w:val="004D6B03"/>
    <w:rsid w:val="004E1DD2"/>
    <w:rsid w:val="004F3174"/>
    <w:rsid w:val="004F6A75"/>
    <w:rsid w:val="005027EE"/>
    <w:rsid w:val="0050409F"/>
    <w:rsid w:val="00507F4F"/>
    <w:rsid w:val="00522B73"/>
    <w:rsid w:val="00536453"/>
    <w:rsid w:val="005501E7"/>
    <w:rsid w:val="00590EC3"/>
    <w:rsid w:val="005975A6"/>
    <w:rsid w:val="00597E94"/>
    <w:rsid w:val="005A5383"/>
    <w:rsid w:val="005A7617"/>
    <w:rsid w:val="005B6CC2"/>
    <w:rsid w:val="005D59A2"/>
    <w:rsid w:val="005E0BCC"/>
    <w:rsid w:val="005E289F"/>
    <w:rsid w:val="006076C5"/>
    <w:rsid w:val="0064536B"/>
    <w:rsid w:val="00661A5E"/>
    <w:rsid w:val="00663F4D"/>
    <w:rsid w:val="006671E5"/>
    <w:rsid w:val="00697729"/>
    <w:rsid w:val="006A36D8"/>
    <w:rsid w:val="006B195D"/>
    <w:rsid w:val="006B392D"/>
    <w:rsid w:val="006D0875"/>
    <w:rsid w:val="006D5890"/>
    <w:rsid w:val="006E7101"/>
    <w:rsid w:val="006E7979"/>
    <w:rsid w:val="006F2DDD"/>
    <w:rsid w:val="006F334A"/>
    <w:rsid w:val="00700B28"/>
    <w:rsid w:val="00710BE0"/>
    <w:rsid w:val="007373A2"/>
    <w:rsid w:val="0074681E"/>
    <w:rsid w:val="0075538F"/>
    <w:rsid w:val="00770061"/>
    <w:rsid w:val="00772470"/>
    <w:rsid w:val="00777CD3"/>
    <w:rsid w:val="00780298"/>
    <w:rsid w:val="00782EAF"/>
    <w:rsid w:val="00796818"/>
    <w:rsid w:val="007A18F1"/>
    <w:rsid w:val="007A2173"/>
    <w:rsid w:val="007B0A98"/>
    <w:rsid w:val="007B3302"/>
    <w:rsid w:val="007B33AC"/>
    <w:rsid w:val="007B3F69"/>
    <w:rsid w:val="007B7940"/>
    <w:rsid w:val="007D02DD"/>
    <w:rsid w:val="007D3CEC"/>
    <w:rsid w:val="007D4391"/>
    <w:rsid w:val="007E2982"/>
    <w:rsid w:val="007F494D"/>
    <w:rsid w:val="00805A62"/>
    <w:rsid w:val="008078B4"/>
    <w:rsid w:val="008107B6"/>
    <w:rsid w:val="00813379"/>
    <w:rsid w:val="00814044"/>
    <w:rsid w:val="008456B1"/>
    <w:rsid w:val="00852A0B"/>
    <w:rsid w:val="0085762B"/>
    <w:rsid w:val="008601FA"/>
    <w:rsid w:val="00862A17"/>
    <w:rsid w:val="008A4A69"/>
    <w:rsid w:val="008C3BA5"/>
    <w:rsid w:val="008C581F"/>
    <w:rsid w:val="008E109C"/>
    <w:rsid w:val="008E70B8"/>
    <w:rsid w:val="008F33AD"/>
    <w:rsid w:val="008F67A3"/>
    <w:rsid w:val="009012A0"/>
    <w:rsid w:val="00907DF9"/>
    <w:rsid w:val="009168D6"/>
    <w:rsid w:val="00945D01"/>
    <w:rsid w:val="00954BE2"/>
    <w:rsid w:val="00960672"/>
    <w:rsid w:val="00963F93"/>
    <w:rsid w:val="00971192"/>
    <w:rsid w:val="00982E07"/>
    <w:rsid w:val="009865F3"/>
    <w:rsid w:val="009A3166"/>
    <w:rsid w:val="009C1630"/>
    <w:rsid w:val="009D0D20"/>
    <w:rsid w:val="009E2B71"/>
    <w:rsid w:val="009E482E"/>
    <w:rsid w:val="009F5562"/>
    <w:rsid w:val="00A016FC"/>
    <w:rsid w:val="00A0646E"/>
    <w:rsid w:val="00A12582"/>
    <w:rsid w:val="00A413D9"/>
    <w:rsid w:val="00A6102B"/>
    <w:rsid w:val="00A93188"/>
    <w:rsid w:val="00AB2C06"/>
    <w:rsid w:val="00AB3BE4"/>
    <w:rsid w:val="00AC0136"/>
    <w:rsid w:val="00AD0F45"/>
    <w:rsid w:val="00AD1F9C"/>
    <w:rsid w:val="00AE709C"/>
    <w:rsid w:val="00AF198C"/>
    <w:rsid w:val="00AF4258"/>
    <w:rsid w:val="00B13286"/>
    <w:rsid w:val="00B22450"/>
    <w:rsid w:val="00B46649"/>
    <w:rsid w:val="00B53EDD"/>
    <w:rsid w:val="00B61444"/>
    <w:rsid w:val="00B67C32"/>
    <w:rsid w:val="00B85AF1"/>
    <w:rsid w:val="00B92278"/>
    <w:rsid w:val="00B955B5"/>
    <w:rsid w:val="00BA033A"/>
    <w:rsid w:val="00BA7C81"/>
    <w:rsid w:val="00BB6F5B"/>
    <w:rsid w:val="00BC7B9E"/>
    <w:rsid w:val="00BD60A9"/>
    <w:rsid w:val="00BF1919"/>
    <w:rsid w:val="00C076D5"/>
    <w:rsid w:val="00C07951"/>
    <w:rsid w:val="00C12128"/>
    <w:rsid w:val="00C17D31"/>
    <w:rsid w:val="00C3157E"/>
    <w:rsid w:val="00C45D78"/>
    <w:rsid w:val="00C47643"/>
    <w:rsid w:val="00C53972"/>
    <w:rsid w:val="00CA5FD4"/>
    <w:rsid w:val="00CB5764"/>
    <w:rsid w:val="00CB71B1"/>
    <w:rsid w:val="00CD220D"/>
    <w:rsid w:val="00CE0B15"/>
    <w:rsid w:val="00CE234A"/>
    <w:rsid w:val="00CE7A4C"/>
    <w:rsid w:val="00D00CF9"/>
    <w:rsid w:val="00D01383"/>
    <w:rsid w:val="00D116E9"/>
    <w:rsid w:val="00D15178"/>
    <w:rsid w:val="00D31AB7"/>
    <w:rsid w:val="00D51A9D"/>
    <w:rsid w:val="00D545D6"/>
    <w:rsid w:val="00D5769F"/>
    <w:rsid w:val="00D63D38"/>
    <w:rsid w:val="00D75B07"/>
    <w:rsid w:val="00D84AEA"/>
    <w:rsid w:val="00D9098D"/>
    <w:rsid w:val="00D92375"/>
    <w:rsid w:val="00D96389"/>
    <w:rsid w:val="00DA41C1"/>
    <w:rsid w:val="00DA4EC1"/>
    <w:rsid w:val="00DD7C70"/>
    <w:rsid w:val="00DE21E4"/>
    <w:rsid w:val="00DE3759"/>
    <w:rsid w:val="00DE45C8"/>
    <w:rsid w:val="00DE5B93"/>
    <w:rsid w:val="00DF373C"/>
    <w:rsid w:val="00E121BB"/>
    <w:rsid w:val="00E16E8F"/>
    <w:rsid w:val="00E43714"/>
    <w:rsid w:val="00E87CC9"/>
    <w:rsid w:val="00EA454F"/>
    <w:rsid w:val="00EA5D1B"/>
    <w:rsid w:val="00EC2BB4"/>
    <w:rsid w:val="00EC4572"/>
    <w:rsid w:val="00ED73BD"/>
    <w:rsid w:val="00F038D2"/>
    <w:rsid w:val="00F134F5"/>
    <w:rsid w:val="00F13846"/>
    <w:rsid w:val="00F20B5E"/>
    <w:rsid w:val="00F41B4E"/>
    <w:rsid w:val="00F544ED"/>
    <w:rsid w:val="00F762C7"/>
    <w:rsid w:val="00F77E63"/>
    <w:rsid w:val="00F83A11"/>
    <w:rsid w:val="00F962EF"/>
    <w:rsid w:val="00FC2036"/>
    <w:rsid w:val="00FC47EC"/>
    <w:rsid w:val="00FD0780"/>
    <w:rsid w:val="00FE18BB"/>
    <w:rsid w:val="00FE336B"/>
    <w:rsid w:val="02A44DE3"/>
    <w:rsid w:val="02CD2724"/>
    <w:rsid w:val="06AC5F82"/>
    <w:rsid w:val="08686258"/>
    <w:rsid w:val="09B24F04"/>
    <w:rsid w:val="0AAE6112"/>
    <w:rsid w:val="0C5A3BCF"/>
    <w:rsid w:val="0E5E559E"/>
    <w:rsid w:val="10A27D57"/>
    <w:rsid w:val="10A50CDB"/>
    <w:rsid w:val="1149506D"/>
    <w:rsid w:val="11FA787E"/>
    <w:rsid w:val="13103353"/>
    <w:rsid w:val="15915838"/>
    <w:rsid w:val="170A775C"/>
    <w:rsid w:val="177F50ED"/>
    <w:rsid w:val="189C466F"/>
    <w:rsid w:val="18A00D01"/>
    <w:rsid w:val="18A646C4"/>
    <w:rsid w:val="19201045"/>
    <w:rsid w:val="19CD49E1"/>
    <w:rsid w:val="1B026FDC"/>
    <w:rsid w:val="1CE374F2"/>
    <w:rsid w:val="1E8A0B27"/>
    <w:rsid w:val="1FAE5406"/>
    <w:rsid w:val="209D0FCE"/>
    <w:rsid w:val="2125407C"/>
    <w:rsid w:val="21643634"/>
    <w:rsid w:val="23C81D43"/>
    <w:rsid w:val="246366D8"/>
    <w:rsid w:val="288E1A47"/>
    <w:rsid w:val="28913E9A"/>
    <w:rsid w:val="28DF501C"/>
    <w:rsid w:val="2A5F19D6"/>
    <w:rsid w:val="2A847B4D"/>
    <w:rsid w:val="2B7938DE"/>
    <w:rsid w:val="2CE53E34"/>
    <w:rsid w:val="2E65758E"/>
    <w:rsid w:val="2F905266"/>
    <w:rsid w:val="2FBA00DA"/>
    <w:rsid w:val="2FBD48E2"/>
    <w:rsid w:val="30153549"/>
    <w:rsid w:val="30937DBD"/>
    <w:rsid w:val="30C35CB1"/>
    <w:rsid w:val="35D87ECB"/>
    <w:rsid w:val="387E40BB"/>
    <w:rsid w:val="3A4D2260"/>
    <w:rsid w:val="3A83350C"/>
    <w:rsid w:val="3A8A2E97"/>
    <w:rsid w:val="3AE73230"/>
    <w:rsid w:val="3EEA24C6"/>
    <w:rsid w:val="401E123E"/>
    <w:rsid w:val="41464524"/>
    <w:rsid w:val="414932AA"/>
    <w:rsid w:val="42FD6EF7"/>
    <w:rsid w:val="4367746E"/>
    <w:rsid w:val="46E025D7"/>
    <w:rsid w:val="49495EC9"/>
    <w:rsid w:val="49AC5F6D"/>
    <w:rsid w:val="4A0F498D"/>
    <w:rsid w:val="4A742133"/>
    <w:rsid w:val="50DD17B8"/>
    <w:rsid w:val="51640797"/>
    <w:rsid w:val="51C407B0"/>
    <w:rsid w:val="531829B6"/>
    <w:rsid w:val="53B52B8D"/>
    <w:rsid w:val="56031AAA"/>
    <w:rsid w:val="575710D7"/>
    <w:rsid w:val="583F4C58"/>
    <w:rsid w:val="590162D2"/>
    <w:rsid w:val="5A0709C0"/>
    <w:rsid w:val="5A6E1669"/>
    <w:rsid w:val="5A874791"/>
    <w:rsid w:val="5AA553C6"/>
    <w:rsid w:val="5BFF0AFB"/>
    <w:rsid w:val="63B54DFB"/>
    <w:rsid w:val="66993C0F"/>
    <w:rsid w:val="6A1A0F4D"/>
    <w:rsid w:val="6A572E84"/>
    <w:rsid w:val="6AFE019A"/>
    <w:rsid w:val="6B2A0C5E"/>
    <w:rsid w:val="6CD10412"/>
    <w:rsid w:val="6CFB17C9"/>
    <w:rsid w:val="6E136122"/>
    <w:rsid w:val="6EB97BB5"/>
    <w:rsid w:val="6EC07540"/>
    <w:rsid w:val="6FDE6156"/>
    <w:rsid w:val="71860FCD"/>
    <w:rsid w:val="71A212BE"/>
    <w:rsid w:val="72BF7DD0"/>
    <w:rsid w:val="73234271"/>
    <w:rsid w:val="73DE2356"/>
    <w:rsid w:val="73EE4C3F"/>
    <w:rsid w:val="75E43CA5"/>
    <w:rsid w:val="76F42D38"/>
    <w:rsid w:val="77F79321"/>
    <w:rsid w:val="78543BF9"/>
    <w:rsid w:val="78663B14"/>
    <w:rsid w:val="7923774A"/>
    <w:rsid w:val="7BBB5210"/>
    <w:rsid w:val="7D7E706F"/>
    <w:rsid w:val="7D987C19"/>
    <w:rsid w:val="7EB65E72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9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qFormat/>
    <w:uiPriority w:val="9"/>
    <w:pPr>
      <w:keepNext/>
      <w:keepLines/>
      <w:tabs>
        <w:tab w:val="left" w:pos="180"/>
        <w:tab w:val="left" w:pos="360"/>
      </w:tabs>
      <w:adjustRightInd w:val="0"/>
      <w:spacing w:before="240" w:line="360" w:lineRule="auto"/>
      <w:ind w:left="720" w:right="840" w:rightChars="400" w:hanging="720"/>
      <w:jc w:val="left"/>
      <w:outlineLvl w:val="1"/>
    </w:pPr>
    <w:rPr>
      <w:rFonts w:ascii="宋体" w:hAnsi="Arial"/>
      <w:b/>
      <w:sz w:val="28"/>
    </w:rPr>
  </w:style>
  <w:style w:type="paragraph" w:styleId="5">
    <w:name w:val="heading 3"/>
    <w:basedOn w:val="1"/>
    <w:next w:val="1"/>
    <w:link w:val="28"/>
    <w:unhideWhenUsed/>
    <w:qFormat/>
    <w:uiPriority w:val="9"/>
    <w:pPr>
      <w:autoSpaceDE w:val="0"/>
      <w:autoSpaceDN w:val="0"/>
      <w:ind w:right="67"/>
      <w:jc w:val="center"/>
      <w:outlineLvl w:val="2"/>
    </w:pPr>
    <w:rPr>
      <w:rFonts w:ascii="宋体" w:hAnsi="宋体" w:eastAsia="宋体" w:cs="宋体"/>
      <w:b/>
      <w:bCs/>
      <w:kern w:val="0"/>
      <w:sz w:val="24"/>
      <w:lang w:val="zh-CN" w:bidi="zh-CN"/>
    </w:rPr>
  </w:style>
  <w:style w:type="paragraph" w:styleId="6">
    <w:name w:val="heading 4"/>
    <w:basedOn w:val="1"/>
    <w:next w:val="1"/>
    <w:link w:val="29"/>
    <w:unhideWhenUsed/>
    <w:qFormat/>
    <w:uiPriority w:val="9"/>
    <w:pPr>
      <w:autoSpaceDE w:val="0"/>
      <w:autoSpaceDN w:val="0"/>
      <w:spacing w:before="48"/>
      <w:ind w:right="67"/>
      <w:jc w:val="center"/>
      <w:outlineLvl w:val="3"/>
    </w:pPr>
    <w:rPr>
      <w:rFonts w:ascii="宋体" w:hAnsi="宋体" w:eastAsia="宋体" w:cs="宋体"/>
      <w:b/>
      <w:bCs/>
      <w:kern w:val="0"/>
      <w:szCs w:val="21"/>
      <w:lang w:val="zh-CN" w:bidi="zh-CN"/>
    </w:rPr>
  </w:style>
  <w:style w:type="paragraph" w:styleId="7">
    <w:name w:val="heading 5"/>
    <w:basedOn w:val="1"/>
    <w:next w:val="1"/>
    <w:link w:val="30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link w:val="55"/>
    <w:qFormat/>
    <w:uiPriority w:val="0"/>
    <w:pPr>
      <w:widowControl/>
      <w:ind w:firstLine="420"/>
      <w:jc w:val="left"/>
    </w:pPr>
  </w:style>
  <w:style w:type="paragraph" w:styleId="8">
    <w:name w:val="annotation text"/>
    <w:basedOn w:val="1"/>
    <w:link w:val="31"/>
    <w:qFormat/>
    <w:uiPriority w:val="99"/>
    <w:pPr>
      <w:jc w:val="left"/>
    </w:pPr>
  </w:style>
  <w:style w:type="paragraph" w:styleId="9">
    <w:name w:val="Body Text"/>
    <w:basedOn w:val="1"/>
    <w:link w:val="26"/>
    <w:qFormat/>
    <w:uiPriority w:val="1"/>
    <w:pPr>
      <w:ind w:left="106"/>
    </w:pPr>
    <w:rPr>
      <w:sz w:val="19"/>
      <w:szCs w:val="19"/>
    </w:rPr>
  </w:style>
  <w:style w:type="paragraph" w:styleId="10">
    <w:name w:val="Body Text Indent"/>
    <w:basedOn w:val="1"/>
    <w:link w:val="32"/>
    <w:qFormat/>
    <w:uiPriority w:val="0"/>
    <w:pPr>
      <w:spacing w:after="120"/>
      <w:ind w:left="420" w:leftChars="200"/>
    </w:pPr>
  </w:style>
  <w:style w:type="paragraph" w:styleId="11">
    <w:name w:val="toc 3"/>
    <w:basedOn w:val="1"/>
    <w:next w:val="1"/>
    <w:qFormat/>
    <w:uiPriority w:val="39"/>
    <w:pPr>
      <w:autoSpaceDE w:val="0"/>
      <w:autoSpaceDN w:val="0"/>
      <w:ind w:left="840" w:leftChars="400"/>
      <w:jc w:val="left"/>
    </w:pPr>
    <w:rPr>
      <w:rFonts w:ascii="宋体" w:hAnsi="宋体" w:eastAsia="宋体" w:cs="宋体"/>
      <w:kern w:val="0"/>
      <w:sz w:val="22"/>
      <w:szCs w:val="22"/>
      <w:lang w:val="zh-CN" w:bidi="zh-CN"/>
    </w:rPr>
  </w:style>
  <w:style w:type="paragraph" w:styleId="1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3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39"/>
    <w:pPr>
      <w:tabs>
        <w:tab w:val="right" w:leader="dot" w:pos="8931"/>
      </w:tabs>
      <w:autoSpaceDE w:val="0"/>
      <w:autoSpaceDN w:val="0"/>
      <w:spacing w:beforeLines="50" w:afterLines="50" w:line="360" w:lineRule="auto"/>
      <w:jc w:val="center"/>
    </w:pPr>
    <w:rPr>
      <w:rFonts w:ascii="宋体" w:hAnsi="宋体" w:eastAsia="宋体" w:cs="宋体"/>
      <w:b/>
      <w:kern w:val="0"/>
      <w:sz w:val="28"/>
      <w:szCs w:val="28"/>
      <w:lang w:val="zh-CN" w:bidi="zh-CN"/>
    </w:rPr>
  </w:style>
  <w:style w:type="paragraph" w:styleId="16">
    <w:name w:val="toc 2"/>
    <w:basedOn w:val="1"/>
    <w:next w:val="1"/>
    <w:qFormat/>
    <w:uiPriority w:val="99"/>
    <w:pPr>
      <w:autoSpaceDE w:val="0"/>
      <w:autoSpaceDN w:val="0"/>
      <w:ind w:left="420" w:leftChars="200"/>
      <w:jc w:val="left"/>
    </w:pPr>
    <w:rPr>
      <w:rFonts w:ascii="宋体" w:hAnsi="宋体" w:eastAsia="宋体" w:cs="宋体"/>
      <w:kern w:val="0"/>
      <w:sz w:val="22"/>
      <w:szCs w:val="22"/>
      <w:lang w:val="zh-CN" w:bidi="zh-CN"/>
    </w:r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8">
    <w:name w:val="annotation subject"/>
    <w:basedOn w:val="8"/>
    <w:next w:val="8"/>
    <w:link w:val="35"/>
    <w:qFormat/>
    <w:uiPriority w:val="0"/>
    <w:rPr>
      <w:b/>
      <w:bCs/>
    </w:rPr>
  </w:style>
  <w:style w:type="paragraph" w:styleId="19">
    <w:name w:val="Body Text First Indent 2"/>
    <w:basedOn w:val="10"/>
    <w:link w:val="36"/>
    <w:qFormat/>
    <w:uiPriority w:val="0"/>
    <w:pPr>
      <w:ind w:firstLine="420" w:firstLineChars="200"/>
    </w:pPr>
  </w:style>
  <w:style w:type="table" w:styleId="21">
    <w:name w:val="Table Grid"/>
    <w:basedOn w:val="20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page number"/>
    <w:basedOn w:val="22"/>
    <w:qFormat/>
    <w:uiPriority w:val="0"/>
  </w:style>
  <w:style w:type="character" w:styleId="24">
    <w:name w:val="Hyperlink"/>
    <w:basedOn w:val="22"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5">
    <w:name w:val="annotation reference"/>
    <w:basedOn w:val="22"/>
    <w:qFormat/>
    <w:uiPriority w:val="0"/>
    <w:rPr>
      <w:sz w:val="21"/>
      <w:szCs w:val="21"/>
    </w:rPr>
  </w:style>
  <w:style w:type="character" w:customStyle="1" w:styleId="26">
    <w:name w:val="正文文本 字符"/>
    <w:basedOn w:val="22"/>
    <w:link w:val="9"/>
    <w:qFormat/>
    <w:uiPriority w:val="1"/>
    <w:rPr>
      <w:kern w:val="2"/>
      <w:sz w:val="19"/>
      <w:szCs w:val="19"/>
    </w:rPr>
  </w:style>
  <w:style w:type="character" w:customStyle="1" w:styleId="27">
    <w:name w:val="标题 1 字符"/>
    <w:basedOn w:val="22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8">
    <w:name w:val="标题 3 字符"/>
    <w:basedOn w:val="22"/>
    <w:link w:val="5"/>
    <w:qFormat/>
    <w:uiPriority w:val="9"/>
    <w:rPr>
      <w:rFonts w:ascii="宋体" w:hAnsi="宋体" w:eastAsia="宋体" w:cs="宋体"/>
      <w:b/>
      <w:bCs/>
      <w:sz w:val="24"/>
      <w:szCs w:val="24"/>
      <w:lang w:val="zh-CN" w:bidi="zh-CN"/>
    </w:rPr>
  </w:style>
  <w:style w:type="character" w:customStyle="1" w:styleId="29">
    <w:name w:val="标题 4 字符"/>
    <w:basedOn w:val="22"/>
    <w:link w:val="6"/>
    <w:qFormat/>
    <w:uiPriority w:val="9"/>
    <w:rPr>
      <w:rFonts w:ascii="宋体" w:hAnsi="宋体" w:eastAsia="宋体" w:cs="宋体"/>
      <w:b/>
      <w:bCs/>
      <w:sz w:val="21"/>
      <w:szCs w:val="21"/>
      <w:lang w:val="zh-CN" w:bidi="zh-CN"/>
    </w:rPr>
  </w:style>
  <w:style w:type="character" w:customStyle="1" w:styleId="30">
    <w:name w:val="标题 5 字符"/>
    <w:basedOn w:val="22"/>
    <w:link w:val="7"/>
    <w:semiHidden/>
    <w:qFormat/>
    <w:uiPriority w:val="0"/>
    <w:rPr>
      <w:b/>
      <w:bCs/>
      <w:kern w:val="2"/>
      <w:sz w:val="28"/>
      <w:szCs w:val="28"/>
    </w:rPr>
  </w:style>
  <w:style w:type="character" w:customStyle="1" w:styleId="31">
    <w:name w:val="批注文字 字符"/>
    <w:basedOn w:val="22"/>
    <w:link w:val="8"/>
    <w:qFormat/>
    <w:uiPriority w:val="99"/>
    <w:rPr>
      <w:kern w:val="2"/>
      <w:sz w:val="21"/>
      <w:szCs w:val="24"/>
    </w:rPr>
  </w:style>
  <w:style w:type="character" w:customStyle="1" w:styleId="32">
    <w:name w:val="正文文本缩进 字符"/>
    <w:basedOn w:val="22"/>
    <w:link w:val="10"/>
    <w:qFormat/>
    <w:uiPriority w:val="99"/>
    <w:rPr>
      <w:kern w:val="2"/>
      <w:sz w:val="21"/>
      <w:szCs w:val="24"/>
    </w:rPr>
  </w:style>
  <w:style w:type="character" w:customStyle="1" w:styleId="33">
    <w:name w:val="页脚 字符"/>
    <w:basedOn w:val="22"/>
    <w:link w:val="13"/>
    <w:qFormat/>
    <w:uiPriority w:val="99"/>
    <w:rPr>
      <w:kern w:val="2"/>
      <w:sz w:val="18"/>
      <w:szCs w:val="18"/>
    </w:rPr>
  </w:style>
  <w:style w:type="character" w:customStyle="1" w:styleId="34">
    <w:name w:val="页眉 字符"/>
    <w:basedOn w:val="22"/>
    <w:link w:val="14"/>
    <w:qFormat/>
    <w:uiPriority w:val="0"/>
    <w:rPr>
      <w:kern w:val="2"/>
      <w:sz w:val="18"/>
      <w:szCs w:val="18"/>
    </w:rPr>
  </w:style>
  <w:style w:type="character" w:customStyle="1" w:styleId="35">
    <w:name w:val="批注主题 字符"/>
    <w:basedOn w:val="31"/>
    <w:link w:val="18"/>
    <w:qFormat/>
    <w:uiPriority w:val="0"/>
    <w:rPr>
      <w:b/>
      <w:bCs/>
      <w:kern w:val="2"/>
      <w:sz w:val="21"/>
      <w:szCs w:val="24"/>
    </w:rPr>
  </w:style>
  <w:style w:type="character" w:customStyle="1" w:styleId="36">
    <w:name w:val="正文文本首行缩进 2 字符"/>
    <w:basedOn w:val="32"/>
    <w:link w:val="19"/>
    <w:qFormat/>
    <w:uiPriority w:val="0"/>
    <w:rPr>
      <w:kern w:val="2"/>
      <w:sz w:val="21"/>
      <w:szCs w:val="24"/>
    </w:rPr>
  </w:style>
  <w:style w:type="paragraph" w:customStyle="1" w:styleId="37">
    <w:name w:val="正文文本_0"/>
    <w:basedOn w:val="38"/>
    <w:qFormat/>
    <w:uiPriority w:val="1"/>
    <w:pPr>
      <w:spacing w:after="200" w:line="276" w:lineRule="auto"/>
      <w:ind w:left="139"/>
      <w:jc w:val="left"/>
    </w:pPr>
    <w:rPr>
      <w:rFonts w:ascii="宋体" w:hAnsi="宋体" w:eastAsia="宋体"/>
      <w:kern w:val="0"/>
      <w:sz w:val="23"/>
      <w:szCs w:val="23"/>
      <w:lang w:eastAsia="en-US"/>
    </w:rPr>
  </w:style>
  <w:style w:type="paragraph" w:customStyle="1" w:styleId="38">
    <w:name w:val="正文_0"/>
    <w:basedOn w:val="1"/>
    <w:qFormat/>
    <w:uiPriority w:val="0"/>
    <w:pPr>
      <w:spacing w:line="360" w:lineRule="auto"/>
    </w:pPr>
    <w:rPr>
      <w:rFonts w:eastAsia="仿宋_GB2312"/>
      <w:sz w:val="32"/>
      <w:szCs w:val="32"/>
    </w:rPr>
  </w:style>
  <w:style w:type="paragraph" w:customStyle="1" w:styleId="39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customStyle="1" w:styleId="40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1">
    <w:name w:val="未处理的提及1"/>
    <w:basedOn w:val="2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2">
    <w:name w:val="u-content"/>
    <w:basedOn w:val="22"/>
    <w:qFormat/>
    <w:uiPriority w:val="0"/>
  </w:style>
  <w:style w:type="character" w:customStyle="1" w:styleId="43">
    <w:name w:val="noticebidtime-bidaddress"/>
    <w:basedOn w:val="22"/>
    <w:qFormat/>
    <w:uiPriority w:val="0"/>
  </w:style>
  <w:style w:type="paragraph" w:customStyle="1" w:styleId="4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45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6">
    <w:name w:val="List Paragraph"/>
    <w:basedOn w:val="1"/>
    <w:link w:val="47"/>
    <w:qFormat/>
    <w:uiPriority w:val="34"/>
    <w:pPr>
      <w:autoSpaceDE w:val="0"/>
      <w:autoSpaceDN w:val="0"/>
      <w:ind w:left="106" w:firstLine="384"/>
      <w:jc w:val="left"/>
    </w:pPr>
    <w:rPr>
      <w:rFonts w:ascii="宋体" w:hAnsi="宋体" w:eastAsia="宋体" w:cs="宋体"/>
      <w:kern w:val="0"/>
      <w:sz w:val="22"/>
      <w:szCs w:val="22"/>
      <w:lang w:val="zh-CN" w:bidi="zh-CN"/>
    </w:rPr>
  </w:style>
  <w:style w:type="character" w:customStyle="1" w:styleId="47">
    <w:name w:val="列表段落 字符"/>
    <w:link w:val="46"/>
    <w:qFormat/>
    <w:uiPriority w:val="34"/>
    <w:rPr>
      <w:rFonts w:ascii="宋体" w:hAnsi="宋体" w:eastAsia="宋体" w:cs="宋体"/>
      <w:sz w:val="22"/>
      <w:szCs w:val="22"/>
      <w:lang w:val="zh-CN" w:bidi="zh-CN"/>
    </w:rPr>
  </w:style>
  <w:style w:type="paragraph" w:customStyle="1" w:styleId="48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szCs w:val="22"/>
      <w:lang w:val="zh-CN" w:bidi="zh-CN"/>
    </w:rPr>
  </w:style>
  <w:style w:type="paragraph" w:customStyle="1" w:styleId="49">
    <w:name w:val="图"/>
    <w:basedOn w:val="1"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rFonts w:ascii="Times New Roman" w:hAnsi="Times New Roman" w:eastAsia="宋体" w:cs="Times New Roman"/>
      <w:snapToGrid w:val="0"/>
      <w:spacing w:val="20"/>
      <w:kern w:val="0"/>
      <w:sz w:val="24"/>
      <w:szCs w:val="20"/>
    </w:rPr>
  </w:style>
  <w:style w:type="paragraph" w:customStyle="1" w:styleId="50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51">
    <w:name w:val="15"/>
    <w:basedOn w:val="22"/>
    <w:qFormat/>
    <w:uiPriority w:val="0"/>
    <w:rPr>
      <w:rFonts w:hint="default" w:ascii="Calibri" w:hAnsi="Calibri" w:cs="Calibri"/>
    </w:rPr>
  </w:style>
  <w:style w:type="paragraph" w:customStyle="1" w:styleId="52">
    <w:name w:val="_Style 86"/>
    <w:basedOn w:val="1"/>
    <w:next w:val="46"/>
    <w:qFormat/>
    <w:uiPriority w:val="34"/>
    <w:pPr>
      <w:adjustRightInd w:val="0"/>
      <w:spacing w:line="360" w:lineRule="atLeast"/>
      <w:ind w:firstLine="420" w:firstLineChars="200"/>
      <w:textAlignment w:val="baseline"/>
    </w:pPr>
    <w:rPr>
      <w:rFonts w:ascii="Times New Roman" w:hAnsi="Times New Roman" w:eastAsia="宋体" w:cs="Times New Roman"/>
      <w:kern w:val="0"/>
      <w:sz w:val="20"/>
    </w:rPr>
  </w:style>
  <w:style w:type="paragraph" w:customStyle="1" w:styleId="53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</w:rPr>
  </w:style>
  <w:style w:type="paragraph" w:customStyle="1" w:styleId="54">
    <w:name w:val="p0"/>
    <w:basedOn w:val="1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  <w:sz w:val="20"/>
      <w:szCs w:val="21"/>
    </w:rPr>
  </w:style>
  <w:style w:type="character" w:customStyle="1" w:styleId="55">
    <w:name w:val="正文缩进 字符"/>
    <w:link w:val="4"/>
    <w:qFormat/>
    <w:uiPriority w:val="0"/>
    <w:rPr>
      <w:kern w:val="2"/>
      <w:sz w:val="21"/>
      <w:szCs w:val="24"/>
    </w:rPr>
  </w:style>
  <w:style w:type="character" w:customStyle="1" w:styleId="56">
    <w:name w:val="未处理的提及2"/>
    <w:basedOn w:val="2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57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010C8-D8F1-4775-B432-47A8DB3E69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500</Words>
  <Characters>2851</Characters>
  <Lines>23</Lines>
  <Paragraphs>6</Paragraphs>
  <TotalTime>2</TotalTime>
  <ScaleCrop>false</ScaleCrop>
  <LinksUpToDate>false</LinksUpToDate>
  <CharactersWithSpaces>3345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Administrator</dc:creator>
  <cp:lastModifiedBy>梅梅莓莓枚枚</cp:lastModifiedBy>
  <cp:lastPrinted>2024-12-13T09:27:00Z</cp:lastPrinted>
  <dcterms:modified xsi:type="dcterms:W3CDTF">2025-08-21T06:34:30Z</dcterms:modified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4DFCFC2E65964FBF82A4058D37DCCF79_13</vt:lpwstr>
  </property>
</Properties>
</file>